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A557E" w14:textId="2B2DB300" w:rsidR="009144BD" w:rsidRDefault="009144BD" w:rsidP="00B23BBB">
      <w:pPr>
        <w:spacing w:after="0" w:line="240" w:lineRule="auto"/>
        <w:rPr>
          <w:rFonts w:ascii="Times New Roman" w:hAnsi="Times New Roman" w:cs="Times New Roman"/>
          <w:color w:val="000000"/>
        </w:rPr>
      </w:pPr>
    </w:p>
    <w:p w14:paraId="1338E3FD" w14:textId="088F2459" w:rsidR="00BC6FFE" w:rsidRDefault="00BC6FFE" w:rsidP="00B23BBB">
      <w:pPr>
        <w:spacing w:after="0" w:line="240" w:lineRule="auto"/>
        <w:rPr>
          <w:rFonts w:ascii="Times New Roman" w:hAnsi="Times New Roman" w:cs="Times New Roman"/>
          <w:color w:val="000000"/>
        </w:rPr>
      </w:pPr>
    </w:p>
    <w:p w14:paraId="76723016" w14:textId="15ABC052" w:rsidR="00BC6FFE" w:rsidRDefault="00BC6FFE" w:rsidP="00B23BBB">
      <w:pPr>
        <w:spacing w:after="0" w:line="240" w:lineRule="auto"/>
        <w:rPr>
          <w:rFonts w:ascii="Times New Roman" w:hAnsi="Times New Roman" w:cs="Times New Roman"/>
          <w:color w:val="000000"/>
        </w:rPr>
      </w:pPr>
    </w:p>
    <w:p w14:paraId="78FDB4DF" w14:textId="3810B9DC" w:rsidR="00BC6FFE" w:rsidRDefault="00BC6FFE" w:rsidP="00B23BBB">
      <w:pPr>
        <w:spacing w:after="0" w:line="240" w:lineRule="auto"/>
        <w:rPr>
          <w:rFonts w:ascii="Times New Roman" w:hAnsi="Times New Roman" w:cs="Times New Roman"/>
          <w:color w:val="000000"/>
        </w:rPr>
      </w:pPr>
    </w:p>
    <w:p w14:paraId="74B707A8" w14:textId="2CADB6F6" w:rsidR="00BC6FFE" w:rsidRDefault="00BC6FFE" w:rsidP="00B23BBB">
      <w:pPr>
        <w:spacing w:after="0" w:line="240" w:lineRule="auto"/>
        <w:rPr>
          <w:rFonts w:ascii="Times New Roman" w:hAnsi="Times New Roman" w:cs="Times New Roman"/>
          <w:color w:val="000000"/>
        </w:rPr>
      </w:pPr>
    </w:p>
    <w:p w14:paraId="1F50C9D2" w14:textId="795B3795" w:rsidR="00BC6FFE" w:rsidRDefault="00BC6FFE" w:rsidP="00B23BBB">
      <w:pPr>
        <w:spacing w:after="0" w:line="240" w:lineRule="auto"/>
        <w:rPr>
          <w:rFonts w:ascii="Times New Roman" w:hAnsi="Times New Roman" w:cs="Times New Roman"/>
          <w:color w:val="000000"/>
        </w:rPr>
      </w:pPr>
    </w:p>
    <w:p w14:paraId="3B70351B" w14:textId="5AB22EE3" w:rsidR="00BC6FFE" w:rsidRDefault="00BC6FFE" w:rsidP="00B23BBB">
      <w:pPr>
        <w:spacing w:after="0" w:line="240" w:lineRule="auto"/>
        <w:rPr>
          <w:rFonts w:ascii="Times New Roman" w:hAnsi="Times New Roman" w:cs="Times New Roman"/>
          <w:color w:val="000000"/>
        </w:rPr>
      </w:pPr>
    </w:p>
    <w:p w14:paraId="00BDB1C1" w14:textId="0858F330" w:rsidR="00BC6FFE" w:rsidRDefault="00BC6FFE" w:rsidP="00B23BBB">
      <w:pPr>
        <w:spacing w:after="0" w:line="240" w:lineRule="auto"/>
        <w:rPr>
          <w:rFonts w:ascii="Times New Roman" w:hAnsi="Times New Roman" w:cs="Times New Roman"/>
          <w:color w:val="000000"/>
        </w:rPr>
      </w:pPr>
    </w:p>
    <w:p w14:paraId="57762326" w14:textId="6A2F3C4F" w:rsidR="00BC6FFE" w:rsidRDefault="00BC6FFE" w:rsidP="00B23BBB">
      <w:pPr>
        <w:spacing w:after="0" w:line="240" w:lineRule="auto"/>
        <w:rPr>
          <w:rFonts w:ascii="Times New Roman" w:hAnsi="Times New Roman" w:cs="Times New Roman"/>
          <w:color w:val="000000"/>
        </w:rPr>
      </w:pPr>
    </w:p>
    <w:p w14:paraId="3129A094" w14:textId="25022D9A" w:rsidR="00BC6FFE" w:rsidRDefault="00BC6FFE" w:rsidP="00B23BBB">
      <w:pPr>
        <w:spacing w:after="0" w:line="240" w:lineRule="auto"/>
        <w:rPr>
          <w:rFonts w:ascii="Times New Roman" w:hAnsi="Times New Roman" w:cs="Times New Roman"/>
          <w:color w:val="000000"/>
        </w:rPr>
      </w:pPr>
    </w:p>
    <w:p w14:paraId="5F9C2CA2" w14:textId="05692BD4" w:rsidR="00BC6FFE" w:rsidRDefault="00BC6FFE" w:rsidP="00B23BBB">
      <w:pPr>
        <w:spacing w:after="0" w:line="240" w:lineRule="auto"/>
        <w:rPr>
          <w:rFonts w:ascii="Times New Roman" w:hAnsi="Times New Roman" w:cs="Times New Roman"/>
          <w:color w:val="000000"/>
        </w:rPr>
      </w:pPr>
    </w:p>
    <w:p w14:paraId="2EC329DA" w14:textId="10294EC4" w:rsidR="00BC6FFE" w:rsidRDefault="00BC6FFE" w:rsidP="00B23BBB">
      <w:pPr>
        <w:spacing w:after="0" w:line="240" w:lineRule="auto"/>
        <w:rPr>
          <w:rFonts w:ascii="Times New Roman" w:hAnsi="Times New Roman" w:cs="Times New Roman"/>
          <w:color w:val="000000"/>
        </w:rPr>
      </w:pPr>
    </w:p>
    <w:p w14:paraId="1BBF5C05" w14:textId="1739E2BE" w:rsidR="00BC6FFE" w:rsidRDefault="00BC6FFE" w:rsidP="00B23BBB">
      <w:pPr>
        <w:spacing w:after="0" w:line="240" w:lineRule="auto"/>
        <w:rPr>
          <w:rFonts w:ascii="Times New Roman" w:hAnsi="Times New Roman" w:cs="Times New Roman"/>
          <w:color w:val="000000"/>
        </w:rPr>
      </w:pPr>
    </w:p>
    <w:p w14:paraId="22BC4BF9" w14:textId="2CBB44BC" w:rsidR="00BC6FFE" w:rsidRDefault="00BC6FFE" w:rsidP="00B23BBB">
      <w:pPr>
        <w:spacing w:after="0" w:line="240" w:lineRule="auto"/>
        <w:rPr>
          <w:rFonts w:ascii="Times New Roman" w:hAnsi="Times New Roman" w:cs="Times New Roman"/>
          <w:color w:val="000000"/>
        </w:rPr>
      </w:pPr>
    </w:p>
    <w:p w14:paraId="27489965" w14:textId="27317AE7" w:rsidR="00BC6FFE" w:rsidRDefault="00BC6FFE" w:rsidP="00B23BBB">
      <w:pPr>
        <w:spacing w:after="0" w:line="240" w:lineRule="auto"/>
        <w:rPr>
          <w:rFonts w:ascii="Times New Roman" w:hAnsi="Times New Roman" w:cs="Times New Roman"/>
          <w:color w:val="000000"/>
        </w:rPr>
      </w:pPr>
    </w:p>
    <w:p w14:paraId="3044C723" w14:textId="59984DAC" w:rsidR="00BC6FFE" w:rsidRDefault="00BC6FFE" w:rsidP="00B23BBB">
      <w:pPr>
        <w:spacing w:after="0" w:line="240" w:lineRule="auto"/>
        <w:rPr>
          <w:rFonts w:ascii="Times New Roman" w:hAnsi="Times New Roman" w:cs="Times New Roman"/>
          <w:color w:val="000000"/>
        </w:rPr>
      </w:pPr>
    </w:p>
    <w:p w14:paraId="5929B49F" w14:textId="16CA3D37" w:rsidR="00BC6FFE" w:rsidRPr="00BC6FFE" w:rsidRDefault="00BC6FFE" w:rsidP="00BC6FFE">
      <w:pPr>
        <w:spacing w:after="0" w:line="240" w:lineRule="auto"/>
        <w:jc w:val="center"/>
        <w:rPr>
          <w:rFonts w:ascii="Times New Roman" w:hAnsi="Times New Roman" w:cs="Times New Roman"/>
          <w:b/>
          <w:color w:val="000000"/>
          <w:sz w:val="32"/>
          <w:szCs w:val="32"/>
        </w:rPr>
      </w:pPr>
      <w:r w:rsidRPr="00BC6FFE">
        <w:rPr>
          <w:rFonts w:ascii="Times New Roman" w:hAnsi="Times New Roman" w:cs="Times New Roman"/>
          <w:b/>
          <w:color w:val="000000"/>
          <w:sz w:val="32"/>
          <w:szCs w:val="32"/>
        </w:rPr>
        <w:t xml:space="preserve">Alternative Educational Academy of </w:t>
      </w:r>
      <w:r w:rsidR="00BC4E86">
        <w:rPr>
          <w:rFonts w:ascii="Times New Roman" w:hAnsi="Times New Roman" w:cs="Times New Roman"/>
          <w:b/>
          <w:color w:val="000000"/>
          <w:sz w:val="32"/>
          <w:szCs w:val="32"/>
        </w:rPr>
        <w:t>Ogemaw</w:t>
      </w:r>
      <w:r w:rsidRPr="00BC6FFE">
        <w:rPr>
          <w:rFonts w:ascii="Times New Roman" w:hAnsi="Times New Roman" w:cs="Times New Roman"/>
          <w:b/>
          <w:color w:val="000000"/>
          <w:sz w:val="32"/>
          <w:szCs w:val="32"/>
        </w:rPr>
        <w:t xml:space="preserve"> County</w:t>
      </w:r>
    </w:p>
    <w:p w14:paraId="30031C64" w14:textId="77777777" w:rsidR="00BC6FFE" w:rsidRPr="00BC6FFE" w:rsidRDefault="00BC6FFE" w:rsidP="00BC6FFE">
      <w:pPr>
        <w:suppressAutoHyphens/>
        <w:spacing w:after="0" w:line="240" w:lineRule="auto"/>
        <w:ind w:left="360"/>
        <w:jc w:val="center"/>
        <w:rPr>
          <w:rFonts w:ascii="Times New Roman" w:eastAsia="SimSun" w:hAnsi="Times New Roman" w:cs="Times New Roman"/>
          <w:b/>
          <w:sz w:val="32"/>
          <w:szCs w:val="32"/>
        </w:rPr>
      </w:pPr>
    </w:p>
    <w:p w14:paraId="02650000" w14:textId="39A3DFA3" w:rsidR="00BC6FFE" w:rsidRPr="00BC6FFE" w:rsidRDefault="00BC6FFE" w:rsidP="00BC6FFE">
      <w:pPr>
        <w:suppressAutoHyphens/>
        <w:spacing w:after="0" w:line="240" w:lineRule="auto"/>
        <w:jc w:val="center"/>
        <w:rPr>
          <w:rFonts w:ascii="Times New Roman" w:eastAsia="SimSun" w:hAnsi="Times New Roman" w:cs="Times New Roman"/>
          <w:b/>
          <w:sz w:val="32"/>
          <w:szCs w:val="32"/>
        </w:rPr>
      </w:pPr>
      <w:r w:rsidRPr="00CA14C3">
        <w:rPr>
          <w:rFonts w:ascii="Times New Roman" w:eastAsia="SimSun" w:hAnsi="Times New Roman" w:cs="Times New Roman"/>
          <w:b/>
          <w:sz w:val="32"/>
          <w:szCs w:val="32"/>
        </w:rPr>
        <w:t>C</w:t>
      </w:r>
      <w:r w:rsidRPr="00BC6FFE">
        <w:rPr>
          <w:rFonts w:ascii="Times New Roman" w:eastAsia="SimSun" w:hAnsi="Times New Roman" w:cs="Times New Roman"/>
          <w:b/>
          <w:sz w:val="32"/>
          <w:szCs w:val="32"/>
        </w:rPr>
        <w:t>ontinuity of Learning and COVID-19 Response Plan</w:t>
      </w:r>
    </w:p>
    <w:p w14:paraId="42E8B605" w14:textId="749BC54A" w:rsidR="00BC6FFE" w:rsidRPr="00CA14C3" w:rsidRDefault="00BC6FFE" w:rsidP="00BC6FFE">
      <w:pPr>
        <w:spacing w:after="0" w:line="240" w:lineRule="auto"/>
        <w:jc w:val="center"/>
        <w:rPr>
          <w:rFonts w:ascii="Times New Roman" w:hAnsi="Times New Roman" w:cs="Times New Roman"/>
          <w:color w:val="000000"/>
          <w:sz w:val="32"/>
          <w:szCs w:val="32"/>
        </w:rPr>
      </w:pPr>
    </w:p>
    <w:p w14:paraId="16ECA22B" w14:textId="0F160FE2" w:rsidR="00BC6FFE" w:rsidRDefault="00BC6FFE" w:rsidP="00BC6FFE">
      <w:pPr>
        <w:spacing w:after="0" w:line="240" w:lineRule="auto"/>
        <w:jc w:val="center"/>
        <w:rPr>
          <w:rFonts w:ascii="Times New Roman" w:hAnsi="Times New Roman" w:cs="Times New Roman"/>
          <w:color w:val="000000"/>
        </w:rPr>
      </w:pPr>
    </w:p>
    <w:p w14:paraId="5C6C16C9" w14:textId="39B2F403" w:rsidR="00BC6FFE" w:rsidRDefault="00BC6FFE" w:rsidP="00BC6FFE">
      <w:pPr>
        <w:spacing w:after="0" w:line="240" w:lineRule="auto"/>
        <w:jc w:val="center"/>
        <w:rPr>
          <w:rFonts w:ascii="Times New Roman" w:hAnsi="Times New Roman" w:cs="Times New Roman"/>
          <w:color w:val="000000"/>
        </w:rPr>
      </w:pPr>
    </w:p>
    <w:p w14:paraId="2147EC83" w14:textId="5F4913C3" w:rsidR="00BC6FFE" w:rsidRDefault="00BC6FFE" w:rsidP="00B23BBB">
      <w:pPr>
        <w:spacing w:after="0" w:line="240" w:lineRule="auto"/>
        <w:rPr>
          <w:rFonts w:ascii="Times New Roman" w:hAnsi="Times New Roman" w:cs="Times New Roman"/>
          <w:color w:val="000000"/>
        </w:rPr>
      </w:pPr>
    </w:p>
    <w:p w14:paraId="11880632" w14:textId="2A626449" w:rsidR="00BC6FFE" w:rsidRDefault="00BC6FFE" w:rsidP="00B23BBB">
      <w:pPr>
        <w:spacing w:after="0" w:line="240" w:lineRule="auto"/>
        <w:rPr>
          <w:rFonts w:ascii="Times New Roman" w:hAnsi="Times New Roman" w:cs="Times New Roman"/>
          <w:color w:val="000000"/>
        </w:rPr>
      </w:pPr>
    </w:p>
    <w:p w14:paraId="1BAE203C" w14:textId="02175DDD" w:rsidR="00BC6FFE" w:rsidRDefault="00BC6FFE" w:rsidP="00B23BBB">
      <w:pPr>
        <w:spacing w:after="0" w:line="240" w:lineRule="auto"/>
        <w:rPr>
          <w:rFonts w:ascii="Times New Roman" w:hAnsi="Times New Roman" w:cs="Times New Roman"/>
          <w:color w:val="000000"/>
        </w:rPr>
      </w:pPr>
    </w:p>
    <w:p w14:paraId="5578A660" w14:textId="10938879" w:rsidR="00BC6FFE" w:rsidRDefault="00BC6FFE" w:rsidP="00B23BBB">
      <w:pPr>
        <w:spacing w:after="0" w:line="240" w:lineRule="auto"/>
        <w:rPr>
          <w:rFonts w:ascii="Times New Roman" w:hAnsi="Times New Roman" w:cs="Times New Roman"/>
          <w:color w:val="000000"/>
        </w:rPr>
      </w:pPr>
    </w:p>
    <w:p w14:paraId="06E73B0A" w14:textId="6FD0A122" w:rsidR="00BC6FFE" w:rsidRDefault="00BC6FFE" w:rsidP="00B23BBB">
      <w:pPr>
        <w:spacing w:after="0" w:line="240" w:lineRule="auto"/>
        <w:rPr>
          <w:rFonts w:ascii="Times New Roman" w:hAnsi="Times New Roman" w:cs="Times New Roman"/>
          <w:color w:val="000000"/>
        </w:rPr>
      </w:pPr>
    </w:p>
    <w:p w14:paraId="31C27F87" w14:textId="0DA3205C" w:rsidR="00BC6FFE" w:rsidRDefault="00BC6FFE" w:rsidP="00B23BBB">
      <w:pPr>
        <w:spacing w:after="0" w:line="240" w:lineRule="auto"/>
        <w:rPr>
          <w:rFonts w:ascii="Times New Roman" w:hAnsi="Times New Roman" w:cs="Times New Roman"/>
          <w:color w:val="000000"/>
        </w:rPr>
      </w:pPr>
    </w:p>
    <w:p w14:paraId="461D1362" w14:textId="647D65A6" w:rsidR="00BC6FFE" w:rsidRDefault="00BC6FFE" w:rsidP="00B23BBB">
      <w:pPr>
        <w:spacing w:after="0" w:line="240" w:lineRule="auto"/>
        <w:rPr>
          <w:rFonts w:ascii="Times New Roman" w:hAnsi="Times New Roman" w:cs="Times New Roman"/>
          <w:color w:val="000000"/>
        </w:rPr>
      </w:pPr>
    </w:p>
    <w:p w14:paraId="39B18359" w14:textId="6A08B257" w:rsidR="00BC6FFE" w:rsidRDefault="00BC6FFE" w:rsidP="00B23BBB">
      <w:pPr>
        <w:spacing w:after="0" w:line="240" w:lineRule="auto"/>
        <w:rPr>
          <w:rFonts w:ascii="Times New Roman" w:hAnsi="Times New Roman" w:cs="Times New Roman"/>
          <w:color w:val="000000"/>
        </w:rPr>
      </w:pPr>
    </w:p>
    <w:p w14:paraId="6AAE989B" w14:textId="47216CD1" w:rsidR="00BC6FFE" w:rsidRDefault="00BC6FFE" w:rsidP="00B23BBB">
      <w:pPr>
        <w:spacing w:after="0" w:line="240" w:lineRule="auto"/>
        <w:rPr>
          <w:rFonts w:ascii="Times New Roman" w:hAnsi="Times New Roman" w:cs="Times New Roman"/>
          <w:color w:val="000000"/>
        </w:rPr>
      </w:pPr>
    </w:p>
    <w:p w14:paraId="68586717" w14:textId="2277BD0B" w:rsidR="00BC6FFE" w:rsidRDefault="00BC6FFE" w:rsidP="00B23BBB">
      <w:pPr>
        <w:spacing w:after="0" w:line="240" w:lineRule="auto"/>
        <w:rPr>
          <w:rFonts w:ascii="Times New Roman" w:hAnsi="Times New Roman" w:cs="Times New Roman"/>
          <w:color w:val="000000"/>
        </w:rPr>
      </w:pPr>
    </w:p>
    <w:p w14:paraId="669C00BF" w14:textId="09D5909B" w:rsidR="00BC6FFE" w:rsidRDefault="00BC6FFE" w:rsidP="00B23BBB">
      <w:pPr>
        <w:spacing w:after="0" w:line="240" w:lineRule="auto"/>
        <w:rPr>
          <w:rFonts w:ascii="Times New Roman" w:hAnsi="Times New Roman" w:cs="Times New Roman"/>
          <w:color w:val="000000"/>
        </w:rPr>
      </w:pPr>
    </w:p>
    <w:p w14:paraId="61194F64" w14:textId="23079B4D" w:rsidR="00BC6FFE" w:rsidRDefault="00BC6FFE" w:rsidP="00B23BBB">
      <w:pPr>
        <w:spacing w:after="0" w:line="240" w:lineRule="auto"/>
        <w:rPr>
          <w:rFonts w:ascii="Times New Roman" w:hAnsi="Times New Roman" w:cs="Times New Roman"/>
          <w:color w:val="000000"/>
        </w:rPr>
      </w:pPr>
    </w:p>
    <w:p w14:paraId="75DDA8FE" w14:textId="53A9182D" w:rsidR="00BC6FFE" w:rsidRDefault="00BC6FFE" w:rsidP="00B23BBB">
      <w:pPr>
        <w:spacing w:after="0" w:line="240" w:lineRule="auto"/>
        <w:rPr>
          <w:rFonts w:ascii="Times New Roman" w:hAnsi="Times New Roman" w:cs="Times New Roman"/>
          <w:color w:val="000000"/>
        </w:rPr>
      </w:pPr>
    </w:p>
    <w:p w14:paraId="19115296" w14:textId="77777777" w:rsidR="00BC6FFE" w:rsidRPr="00B23BBB" w:rsidRDefault="00BC6FFE" w:rsidP="00B23BBB">
      <w:pPr>
        <w:spacing w:after="0" w:line="240" w:lineRule="auto"/>
        <w:rPr>
          <w:rFonts w:ascii="Times New Roman" w:hAnsi="Times New Roman" w:cs="Times New Roman"/>
          <w:color w:val="000000"/>
        </w:rPr>
      </w:pPr>
    </w:p>
    <w:p w14:paraId="76D305CB" w14:textId="77777777" w:rsidR="00B23BBB" w:rsidRPr="00B23BBB" w:rsidRDefault="00B23BBB" w:rsidP="00B23BBB">
      <w:pPr>
        <w:spacing w:after="0" w:line="240" w:lineRule="auto"/>
        <w:rPr>
          <w:rFonts w:ascii="Times New Roman" w:hAnsi="Times New Roman" w:cs="Times New Roman"/>
          <w:color w:val="000000"/>
        </w:rPr>
      </w:pPr>
      <w:r w:rsidRPr="00B23BBB">
        <w:rPr>
          <w:rFonts w:ascii="Times New Roman" w:hAnsi="Times New Roman" w:cs="Times New Roman"/>
          <w:color w:val="000000"/>
        </w:rPr>
        <w:t> </w:t>
      </w:r>
    </w:p>
    <w:p w14:paraId="18923010" w14:textId="77777777" w:rsidR="001C4E63" w:rsidRDefault="001C4E63" w:rsidP="00B23BBB">
      <w:pPr>
        <w:spacing w:after="0" w:line="240" w:lineRule="auto"/>
        <w:rPr>
          <w:rFonts w:ascii="Times New Roman" w:hAnsi="Times New Roman" w:cs="Times New Roman"/>
          <w:color w:val="000000"/>
        </w:rPr>
      </w:pPr>
    </w:p>
    <w:p w14:paraId="3B4A9E45" w14:textId="77777777" w:rsidR="001C4E63" w:rsidRDefault="001C4E63" w:rsidP="00B23BBB">
      <w:pPr>
        <w:spacing w:after="0" w:line="240" w:lineRule="auto"/>
        <w:rPr>
          <w:rFonts w:ascii="Times New Roman" w:hAnsi="Times New Roman" w:cs="Times New Roman"/>
          <w:color w:val="000000"/>
        </w:rPr>
      </w:pPr>
    </w:p>
    <w:p w14:paraId="38A68958" w14:textId="77777777" w:rsidR="001C4E63" w:rsidRDefault="001C4E63" w:rsidP="00B23BBB">
      <w:pPr>
        <w:spacing w:after="0" w:line="240" w:lineRule="auto"/>
        <w:rPr>
          <w:rFonts w:ascii="Times New Roman" w:hAnsi="Times New Roman" w:cs="Times New Roman"/>
          <w:color w:val="000000"/>
        </w:rPr>
      </w:pPr>
    </w:p>
    <w:p w14:paraId="67EFCB5C" w14:textId="77777777" w:rsidR="001C4E63" w:rsidRDefault="001C4E63" w:rsidP="00B23BBB">
      <w:pPr>
        <w:spacing w:after="0" w:line="240" w:lineRule="auto"/>
        <w:rPr>
          <w:rFonts w:ascii="Times New Roman" w:hAnsi="Times New Roman" w:cs="Times New Roman"/>
          <w:color w:val="000000"/>
        </w:rPr>
      </w:pPr>
    </w:p>
    <w:p w14:paraId="755972D1" w14:textId="77777777" w:rsidR="001C4E63" w:rsidRDefault="001C4E63" w:rsidP="00B23BBB">
      <w:pPr>
        <w:spacing w:after="0" w:line="240" w:lineRule="auto"/>
        <w:rPr>
          <w:rFonts w:ascii="Times New Roman" w:hAnsi="Times New Roman" w:cs="Times New Roman"/>
          <w:color w:val="000000"/>
        </w:rPr>
      </w:pPr>
    </w:p>
    <w:p w14:paraId="0396B96F" w14:textId="77777777" w:rsidR="001C4E63" w:rsidRDefault="001C4E63" w:rsidP="00B23BBB">
      <w:pPr>
        <w:spacing w:after="0" w:line="240" w:lineRule="auto"/>
        <w:rPr>
          <w:rFonts w:ascii="Times New Roman" w:hAnsi="Times New Roman" w:cs="Times New Roman"/>
          <w:color w:val="000000"/>
        </w:rPr>
      </w:pPr>
    </w:p>
    <w:p w14:paraId="1E13E93D" w14:textId="7C8B1772" w:rsidR="00901CB0" w:rsidRDefault="00901CB0" w:rsidP="00901CB0">
      <w:pPr>
        <w:spacing w:after="0" w:line="240" w:lineRule="auto"/>
        <w:ind w:left="720" w:hanging="720"/>
        <w:rPr>
          <w:rFonts w:ascii="Times New Roman" w:hAnsi="Times New Roman" w:cs="Times New Roman"/>
          <w:color w:val="000000"/>
        </w:rPr>
      </w:pPr>
    </w:p>
    <w:p w14:paraId="7F0F6214" w14:textId="0C32883D" w:rsidR="00BC6FFE" w:rsidRDefault="00BC6FFE" w:rsidP="00901CB0">
      <w:pPr>
        <w:spacing w:after="0" w:line="240" w:lineRule="auto"/>
        <w:ind w:left="720" w:hanging="720"/>
        <w:rPr>
          <w:rFonts w:ascii="Times New Roman" w:hAnsi="Times New Roman" w:cs="Times New Roman"/>
          <w:color w:val="000000"/>
        </w:rPr>
      </w:pPr>
    </w:p>
    <w:p w14:paraId="09A14017" w14:textId="0A24611D" w:rsidR="00BC6FFE" w:rsidRDefault="00BC6FFE" w:rsidP="00901CB0">
      <w:pPr>
        <w:spacing w:after="0" w:line="240" w:lineRule="auto"/>
        <w:ind w:left="720" w:hanging="720"/>
        <w:rPr>
          <w:rFonts w:ascii="Times New Roman" w:hAnsi="Times New Roman" w:cs="Times New Roman"/>
          <w:color w:val="000000"/>
        </w:rPr>
      </w:pPr>
    </w:p>
    <w:p w14:paraId="5AE40583" w14:textId="77777777" w:rsidR="0080737B" w:rsidRPr="0054509C" w:rsidRDefault="0054509C" w:rsidP="0054509C">
      <w:pPr>
        <w:pStyle w:val="10spCenterednospaceafter"/>
        <w:rPr>
          <w:b/>
          <w:szCs w:val="24"/>
        </w:rPr>
      </w:pPr>
      <w:r w:rsidRPr="0080737B">
        <w:rPr>
          <w:b/>
          <w:szCs w:val="24"/>
        </w:rPr>
        <w:t>Continuity of Learning and COVID-19 Response Plan (“Plan”)</w:t>
      </w:r>
    </w:p>
    <w:p w14:paraId="78B44A54" w14:textId="77777777" w:rsidR="00B23BBB" w:rsidRPr="00B23BBB" w:rsidRDefault="00B23BBB" w:rsidP="0080737B">
      <w:pPr>
        <w:spacing w:after="0" w:line="240" w:lineRule="auto"/>
        <w:jc w:val="center"/>
        <w:rPr>
          <w:rFonts w:ascii="Times New Roman" w:hAnsi="Times New Roman" w:cs="Times New Roman"/>
          <w:color w:val="000000"/>
        </w:rPr>
      </w:pPr>
      <w:r w:rsidRPr="00B23BBB">
        <w:rPr>
          <w:rFonts w:ascii="Times New Roman" w:hAnsi="Times New Roman" w:cs="Times New Roman"/>
          <w:b/>
          <w:bCs/>
          <w:color w:val="000000"/>
        </w:rPr>
        <w:t>Assurances</w:t>
      </w:r>
    </w:p>
    <w:p w14:paraId="37946D41" w14:textId="77777777" w:rsidR="0080737B" w:rsidRDefault="0080737B" w:rsidP="0080737B">
      <w:pPr>
        <w:pStyle w:val="Normal0"/>
      </w:pPr>
    </w:p>
    <w:p w14:paraId="54303074" w14:textId="0B823191" w:rsidR="0080737B" w:rsidRDefault="0080737B" w:rsidP="0080737B">
      <w:pPr>
        <w:pStyle w:val="Normal0"/>
      </w:pPr>
      <w:bookmarkStart w:id="0" w:name="_Hlk36724903"/>
      <w:r>
        <w:t xml:space="preserve">Date Submitted: </w:t>
      </w:r>
      <w:r w:rsidR="00BC6FFE">
        <w:t>April 8, 2020</w:t>
      </w:r>
    </w:p>
    <w:p w14:paraId="57BFA3D0" w14:textId="77777777" w:rsidR="0080737B" w:rsidRDefault="0080737B" w:rsidP="0080737B">
      <w:pPr>
        <w:pStyle w:val="Normal0"/>
      </w:pPr>
    </w:p>
    <w:p w14:paraId="6DFC3BF3" w14:textId="47ED82A9" w:rsidR="0080737B" w:rsidRDefault="0080737B" w:rsidP="0080737B">
      <w:pPr>
        <w:pStyle w:val="Normal0"/>
      </w:pPr>
      <w:r>
        <w:t xml:space="preserve">Name of </w:t>
      </w:r>
      <w:r w:rsidR="00FD1932">
        <w:t>District</w:t>
      </w:r>
      <w:r>
        <w:t xml:space="preserve">: </w:t>
      </w:r>
      <w:r w:rsidR="00BC6FFE">
        <w:t xml:space="preserve">Alternative Educational Academy of </w:t>
      </w:r>
      <w:r w:rsidR="00BC4E86">
        <w:t>Ogemaw</w:t>
      </w:r>
      <w:r w:rsidR="00BC6FFE">
        <w:t xml:space="preserve"> County</w:t>
      </w:r>
    </w:p>
    <w:p w14:paraId="0094CDDF" w14:textId="77777777" w:rsidR="00E443A8" w:rsidRDefault="00E443A8" w:rsidP="0080737B">
      <w:pPr>
        <w:pStyle w:val="Normal0"/>
      </w:pPr>
    </w:p>
    <w:p w14:paraId="67AA8966" w14:textId="3B2896B9" w:rsidR="0080737B" w:rsidRDefault="0080737B" w:rsidP="0080737B">
      <w:pPr>
        <w:pStyle w:val="Normal0"/>
      </w:pPr>
      <w:r>
        <w:t xml:space="preserve">Address of </w:t>
      </w:r>
      <w:r w:rsidR="00FD1932">
        <w:t>District</w:t>
      </w:r>
      <w:r>
        <w:t>:</w:t>
      </w:r>
      <w:r w:rsidRPr="004B68E1">
        <w:t xml:space="preserve"> </w:t>
      </w:r>
      <w:r w:rsidR="00C85FFE">
        <w:t>2389 M-76, West Branch, MI 48661</w:t>
      </w:r>
    </w:p>
    <w:p w14:paraId="14660066" w14:textId="77777777" w:rsidR="0080737B" w:rsidRDefault="0080737B" w:rsidP="0080737B">
      <w:pPr>
        <w:pStyle w:val="Normal0"/>
      </w:pPr>
    </w:p>
    <w:p w14:paraId="282A0F0A" w14:textId="2BA5147D" w:rsidR="0080737B" w:rsidRDefault="0080737B" w:rsidP="0080737B">
      <w:pPr>
        <w:pStyle w:val="Normal0"/>
      </w:pPr>
      <w:r>
        <w:t>District Code Number:</w:t>
      </w:r>
      <w:r w:rsidRPr="004B68E1">
        <w:t xml:space="preserve"> </w:t>
      </w:r>
      <w:r w:rsidR="00C85FFE">
        <w:t>65900</w:t>
      </w:r>
    </w:p>
    <w:p w14:paraId="708FBF22" w14:textId="77777777" w:rsidR="0080737B" w:rsidRDefault="0080737B" w:rsidP="0080737B">
      <w:pPr>
        <w:pStyle w:val="Normal0"/>
      </w:pPr>
    </w:p>
    <w:p w14:paraId="55A466A6" w14:textId="1DAC5C60" w:rsidR="0080737B" w:rsidRPr="008B188A" w:rsidRDefault="0080737B" w:rsidP="0080737B">
      <w:pPr>
        <w:pStyle w:val="Normal0"/>
      </w:pPr>
      <w:r>
        <w:t xml:space="preserve">Email Address of the </w:t>
      </w:r>
      <w:r w:rsidR="00FD1932">
        <w:t>District</w:t>
      </w:r>
      <w:r>
        <w:t>:</w:t>
      </w:r>
      <w:r w:rsidRPr="004B68E1">
        <w:t xml:space="preserve"> </w:t>
      </w:r>
      <w:r w:rsidR="00BC6FFE">
        <w:t>twilliams@</w:t>
      </w:r>
      <w:r w:rsidR="00BC4E86">
        <w:t>iosco</w:t>
      </w:r>
      <w:r w:rsidR="00BC6FFE">
        <w:t>resa.net</w:t>
      </w:r>
    </w:p>
    <w:p w14:paraId="1F02CC58" w14:textId="77777777" w:rsidR="0080737B" w:rsidRDefault="0080737B" w:rsidP="0080737B">
      <w:pPr>
        <w:pStyle w:val="Normal0"/>
      </w:pPr>
    </w:p>
    <w:p w14:paraId="4965FDDF" w14:textId="5F286977" w:rsidR="0080737B" w:rsidRDefault="0080737B" w:rsidP="0080737B">
      <w:pPr>
        <w:pStyle w:val="Normal0"/>
      </w:pPr>
      <w:r>
        <w:t>Name of Intermediate School District:</w:t>
      </w:r>
      <w:r w:rsidRPr="004B68E1">
        <w:t xml:space="preserve"> </w:t>
      </w:r>
      <w:r w:rsidR="00C85FFE">
        <w:t>C.O.O.R. ISD</w:t>
      </w:r>
    </w:p>
    <w:p w14:paraId="68C92CCD" w14:textId="77777777" w:rsidR="0080737B" w:rsidRDefault="0080737B" w:rsidP="0080737B">
      <w:pPr>
        <w:pStyle w:val="Normal0"/>
      </w:pPr>
    </w:p>
    <w:p w14:paraId="08C897AE" w14:textId="69D0C9D1" w:rsidR="0080737B" w:rsidRDefault="0080737B" w:rsidP="0080737B">
      <w:pPr>
        <w:pStyle w:val="Normal0"/>
      </w:pPr>
      <w:r>
        <w:t>Name of Authorizing Body (if applicable):</w:t>
      </w:r>
      <w:r w:rsidRPr="004B68E1">
        <w:t xml:space="preserve"> </w:t>
      </w:r>
      <w:r w:rsidR="00C85FFE">
        <w:t>C.O.O.R. ISD</w:t>
      </w:r>
    </w:p>
    <w:p w14:paraId="126FB492" w14:textId="77777777" w:rsidR="00B23BBB" w:rsidRPr="00B23BBB" w:rsidRDefault="00B23BBB" w:rsidP="00B23BBB">
      <w:pPr>
        <w:spacing w:after="0" w:line="240" w:lineRule="auto"/>
        <w:rPr>
          <w:rFonts w:ascii="Times New Roman" w:hAnsi="Times New Roman" w:cs="Times New Roman"/>
          <w:color w:val="000000"/>
        </w:rPr>
      </w:pPr>
      <w:r w:rsidRPr="00B23BBB">
        <w:rPr>
          <w:rFonts w:ascii="Times New Roman" w:hAnsi="Times New Roman" w:cs="Times New Roman"/>
          <w:color w:val="000000"/>
        </w:rPr>
        <w:t> </w:t>
      </w:r>
    </w:p>
    <w:bookmarkEnd w:id="0"/>
    <w:p w14:paraId="54B09F4E" w14:textId="77777777" w:rsidR="00E80C1C" w:rsidRDefault="00B23BBB" w:rsidP="00B23BBB">
      <w:pPr>
        <w:spacing w:after="0" w:line="240" w:lineRule="auto"/>
        <w:rPr>
          <w:rFonts w:ascii="Times New Roman" w:hAnsi="Times New Roman" w:cs="Times New Roman"/>
          <w:color w:val="000000"/>
        </w:rPr>
      </w:pPr>
      <w:r w:rsidRPr="00B23BBB">
        <w:rPr>
          <w:rFonts w:ascii="Times New Roman" w:hAnsi="Times New Roman" w:cs="Times New Roman"/>
          <w:color w:val="000000"/>
        </w:rPr>
        <w:t xml:space="preserve">This </w:t>
      </w:r>
      <w:r w:rsidR="006C16F8">
        <w:rPr>
          <w:rFonts w:ascii="Times New Roman" w:hAnsi="Times New Roman" w:cs="Times New Roman"/>
          <w:color w:val="000000"/>
        </w:rPr>
        <w:t>A</w:t>
      </w:r>
      <w:r w:rsidRPr="00B23BBB">
        <w:rPr>
          <w:rFonts w:ascii="Times New Roman" w:hAnsi="Times New Roman" w:cs="Times New Roman"/>
          <w:color w:val="000000"/>
        </w:rPr>
        <w:t xml:space="preserve">ssurance document needs to be returned to your </w:t>
      </w:r>
      <w:r w:rsidR="00231376" w:rsidRPr="00B23BBB">
        <w:rPr>
          <w:rFonts w:ascii="Times New Roman" w:hAnsi="Times New Roman" w:cs="Times New Roman"/>
          <w:color w:val="000000"/>
        </w:rPr>
        <w:t>I</w:t>
      </w:r>
      <w:r w:rsidR="00231376">
        <w:rPr>
          <w:rFonts w:ascii="Times New Roman" w:hAnsi="Times New Roman" w:cs="Times New Roman"/>
          <w:color w:val="000000"/>
        </w:rPr>
        <w:t>ntermediate</w:t>
      </w:r>
      <w:r w:rsidR="006C16F8">
        <w:rPr>
          <w:rFonts w:ascii="Times New Roman" w:hAnsi="Times New Roman" w:cs="Times New Roman"/>
          <w:color w:val="000000"/>
        </w:rPr>
        <w:t xml:space="preserve"> School District </w:t>
      </w:r>
      <w:r w:rsidRPr="00B23BBB">
        <w:rPr>
          <w:rFonts w:ascii="Times New Roman" w:hAnsi="Times New Roman" w:cs="Times New Roman"/>
          <w:color w:val="000000"/>
        </w:rPr>
        <w:t>or</w:t>
      </w:r>
      <w:r w:rsidR="006C16F8">
        <w:rPr>
          <w:rFonts w:ascii="Times New Roman" w:hAnsi="Times New Roman" w:cs="Times New Roman"/>
          <w:color w:val="000000"/>
        </w:rPr>
        <w:t>, for Public School Academies, your</w:t>
      </w:r>
      <w:r w:rsidRPr="00B23BBB">
        <w:rPr>
          <w:rFonts w:ascii="Times New Roman" w:hAnsi="Times New Roman" w:cs="Times New Roman"/>
          <w:color w:val="000000"/>
        </w:rPr>
        <w:t xml:space="preserve"> Authoriz</w:t>
      </w:r>
      <w:r w:rsidR="006C16F8">
        <w:rPr>
          <w:rFonts w:ascii="Times New Roman" w:hAnsi="Times New Roman" w:cs="Times New Roman"/>
          <w:color w:val="000000"/>
        </w:rPr>
        <w:t>ing Body</w:t>
      </w:r>
      <w:r w:rsidRPr="00B23BBB">
        <w:rPr>
          <w:rFonts w:ascii="Times New Roman" w:hAnsi="Times New Roman" w:cs="Times New Roman"/>
          <w:color w:val="000000"/>
        </w:rPr>
        <w:t xml:space="preserve"> with your </w:t>
      </w:r>
      <w:r w:rsidR="006205DD">
        <w:rPr>
          <w:rFonts w:ascii="Times New Roman" w:hAnsi="Times New Roman" w:cs="Times New Roman"/>
          <w:color w:val="000000"/>
        </w:rPr>
        <w:t>Continuity of</w:t>
      </w:r>
      <w:r w:rsidRPr="00B23BBB">
        <w:rPr>
          <w:rFonts w:ascii="Times New Roman" w:hAnsi="Times New Roman" w:cs="Times New Roman"/>
          <w:color w:val="000000"/>
        </w:rPr>
        <w:t xml:space="preserve"> </w:t>
      </w:r>
      <w:r w:rsidR="00526AE8">
        <w:rPr>
          <w:rFonts w:ascii="Times New Roman" w:hAnsi="Times New Roman" w:cs="Times New Roman"/>
          <w:color w:val="000000"/>
        </w:rPr>
        <w:t>L</w:t>
      </w:r>
      <w:r w:rsidRPr="00B23BBB">
        <w:rPr>
          <w:rFonts w:ascii="Times New Roman" w:hAnsi="Times New Roman" w:cs="Times New Roman"/>
          <w:color w:val="000000"/>
        </w:rPr>
        <w:t xml:space="preserve">earning </w:t>
      </w:r>
      <w:r w:rsidR="00526AE8">
        <w:rPr>
          <w:rFonts w:ascii="Times New Roman" w:hAnsi="Times New Roman" w:cs="Times New Roman"/>
          <w:color w:val="000000"/>
        </w:rPr>
        <w:t>P</w:t>
      </w:r>
      <w:r w:rsidRPr="00B23BBB">
        <w:rPr>
          <w:rFonts w:ascii="Times New Roman" w:hAnsi="Times New Roman" w:cs="Times New Roman"/>
          <w:color w:val="000000"/>
        </w:rPr>
        <w:t xml:space="preserve">lan </w:t>
      </w:r>
      <w:r w:rsidR="00845894">
        <w:rPr>
          <w:rFonts w:ascii="Times New Roman" w:hAnsi="Times New Roman" w:cs="Times New Roman"/>
          <w:color w:val="000000"/>
        </w:rPr>
        <w:t xml:space="preserve">and Budget Outline </w:t>
      </w:r>
      <w:r w:rsidR="00FD1932">
        <w:rPr>
          <w:rFonts w:ascii="Times New Roman" w:hAnsi="Times New Roman" w:cs="Times New Roman"/>
          <w:color w:val="000000"/>
        </w:rPr>
        <w:t>beginning April 8, 2020</w:t>
      </w:r>
      <w:r w:rsidRPr="00B23BBB">
        <w:rPr>
          <w:rFonts w:ascii="Times New Roman" w:hAnsi="Times New Roman" w:cs="Times New Roman"/>
          <w:color w:val="000000"/>
        </w:rPr>
        <w:t xml:space="preserve"> to indicate that the </w:t>
      </w:r>
      <w:r w:rsidR="00DD4DB2">
        <w:rPr>
          <w:rFonts w:ascii="Times New Roman" w:hAnsi="Times New Roman" w:cs="Times New Roman"/>
          <w:color w:val="000000"/>
        </w:rPr>
        <w:t>D</w:t>
      </w:r>
      <w:r w:rsidRPr="00B23BBB">
        <w:rPr>
          <w:rFonts w:ascii="Times New Roman" w:hAnsi="Times New Roman" w:cs="Times New Roman"/>
          <w:color w:val="000000"/>
        </w:rPr>
        <w:t>istrict will adopt a plan to ensure continuous learning for all students through the remainder of the 2019-2020 school year.</w:t>
      </w:r>
      <w:r w:rsidR="00E80C1C">
        <w:rPr>
          <w:rFonts w:ascii="Times New Roman" w:hAnsi="Times New Roman" w:cs="Times New Roman"/>
          <w:color w:val="000000"/>
        </w:rPr>
        <w:t xml:space="preserve">  </w:t>
      </w:r>
    </w:p>
    <w:p w14:paraId="56561D88" w14:textId="77777777" w:rsidR="00E80C1C" w:rsidRDefault="00E80C1C" w:rsidP="00B23BBB">
      <w:pPr>
        <w:spacing w:after="0" w:line="240" w:lineRule="auto"/>
        <w:rPr>
          <w:rFonts w:ascii="Times New Roman" w:hAnsi="Times New Roman" w:cs="Times New Roman"/>
          <w:color w:val="000000"/>
        </w:rPr>
      </w:pPr>
    </w:p>
    <w:p w14:paraId="626F0E04" w14:textId="759E55FF" w:rsidR="00B23BBB" w:rsidRPr="00B23BBB" w:rsidRDefault="00FD1932" w:rsidP="00B23BBB">
      <w:pPr>
        <w:spacing w:after="0" w:line="240" w:lineRule="auto"/>
        <w:rPr>
          <w:rFonts w:ascii="Times New Roman" w:hAnsi="Times New Roman" w:cs="Times New Roman"/>
          <w:color w:val="000000"/>
        </w:rPr>
      </w:pPr>
      <w:r>
        <w:rPr>
          <w:rFonts w:ascii="Times New Roman" w:hAnsi="Times New Roman" w:cs="Times New Roman"/>
          <w:color w:val="000000"/>
        </w:rPr>
        <w:t xml:space="preserve">Districts should submit </w:t>
      </w:r>
      <w:r w:rsidR="00783703">
        <w:rPr>
          <w:rFonts w:ascii="Times New Roman" w:hAnsi="Times New Roman" w:cs="Times New Roman"/>
          <w:color w:val="000000"/>
        </w:rPr>
        <w:t xml:space="preserve">a single district plan that relates to all of their schools.  </w:t>
      </w:r>
    </w:p>
    <w:p w14:paraId="5979AC82" w14:textId="77777777" w:rsidR="00B23BBB" w:rsidRPr="00B23BBB" w:rsidRDefault="00B23BBB" w:rsidP="00B23BBB">
      <w:pPr>
        <w:spacing w:after="0" w:line="240" w:lineRule="auto"/>
        <w:rPr>
          <w:rFonts w:ascii="Times New Roman" w:hAnsi="Times New Roman" w:cs="Times New Roman"/>
          <w:color w:val="000000"/>
        </w:rPr>
      </w:pPr>
      <w:r w:rsidRPr="00B23BBB">
        <w:rPr>
          <w:rFonts w:ascii="Times New Roman" w:hAnsi="Times New Roman" w:cs="Times New Roman"/>
          <w:color w:val="000000"/>
        </w:rPr>
        <w:t> </w:t>
      </w:r>
    </w:p>
    <w:p w14:paraId="2BDBD723" w14:textId="41462857" w:rsidR="00B23BBB" w:rsidRPr="00B23BBB" w:rsidRDefault="00B23BBB" w:rsidP="00B23BBB">
      <w:pPr>
        <w:spacing w:after="0" w:line="240" w:lineRule="auto"/>
        <w:rPr>
          <w:rFonts w:ascii="Times New Roman" w:hAnsi="Times New Roman" w:cs="Times New Roman"/>
          <w:color w:val="000000"/>
        </w:rPr>
      </w:pPr>
      <w:r w:rsidRPr="00B23BBB">
        <w:rPr>
          <w:rFonts w:ascii="Times New Roman" w:hAnsi="Times New Roman" w:cs="Times New Roman"/>
          <w:color w:val="000000"/>
        </w:rPr>
        <w:t xml:space="preserve">The applicant hereby </w:t>
      </w:r>
      <w:r w:rsidR="006205DD">
        <w:rPr>
          <w:rFonts w:ascii="Times New Roman" w:hAnsi="Times New Roman" w:cs="Times New Roman"/>
          <w:color w:val="000000"/>
        </w:rPr>
        <w:t xml:space="preserve">provides assurance </w:t>
      </w:r>
      <w:r w:rsidRPr="00B23BBB">
        <w:rPr>
          <w:rFonts w:ascii="Times New Roman" w:hAnsi="Times New Roman" w:cs="Times New Roman"/>
          <w:color w:val="000000"/>
        </w:rPr>
        <w:t>it will follow the requirements for a Plan for the remainder of the 2019-2020 school year:</w:t>
      </w:r>
    </w:p>
    <w:p w14:paraId="2BD92060" w14:textId="1EBEC1DE" w:rsidR="00B23BBB" w:rsidRDefault="00B23BBB" w:rsidP="00B23BBB">
      <w:pPr>
        <w:numPr>
          <w:ilvl w:val="0"/>
          <w:numId w:val="27"/>
        </w:numPr>
        <w:spacing w:after="0" w:line="240" w:lineRule="auto"/>
        <w:ind w:left="360"/>
        <w:rPr>
          <w:rFonts w:ascii="Times New Roman" w:hAnsi="Times New Roman" w:cs="Times New Roman"/>
          <w:color w:val="000000"/>
        </w:rPr>
      </w:pPr>
      <w:r w:rsidRPr="00B23BBB">
        <w:rPr>
          <w:rFonts w:ascii="Times New Roman" w:hAnsi="Times New Roman" w:cs="Times New Roman"/>
          <w:color w:val="000000"/>
        </w:rPr>
        <w:t xml:space="preserve">Applicant </w:t>
      </w:r>
      <w:r w:rsidR="0022282F">
        <w:rPr>
          <w:rFonts w:ascii="Times New Roman" w:hAnsi="Times New Roman" w:cs="Times New Roman"/>
          <w:color w:val="000000"/>
        </w:rPr>
        <w:t>assur</w:t>
      </w:r>
      <w:r w:rsidR="00F845CC">
        <w:rPr>
          <w:rFonts w:ascii="Times New Roman" w:hAnsi="Times New Roman" w:cs="Times New Roman"/>
          <w:color w:val="000000"/>
        </w:rPr>
        <w:t>es</w:t>
      </w:r>
      <w:r w:rsidRPr="00B23BBB">
        <w:rPr>
          <w:rFonts w:ascii="Times New Roman" w:hAnsi="Times New Roman" w:cs="Times New Roman"/>
          <w:color w:val="000000"/>
        </w:rPr>
        <w:t xml:space="preserve"> that all student learning will take place under the direction of a teacher of record for each student</w:t>
      </w:r>
      <w:r w:rsidR="00783703">
        <w:rPr>
          <w:rFonts w:ascii="Times New Roman" w:hAnsi="Times New Roman" w:cs="Times New Roman"/>
          <w:color w:val="000000"/>
        </w:rPr>
        <w:t xml:space="preserve"> enrolled in the district</w:t>
      </w:r>
      <w:r w:rsidRPr="00B23BBB">
        <w:rPr>
          <w:rFonts w:ascii="Times New Roman" w:hAnsi="Times New Roman" w:cs="Times New Roman"/>
          <w:color w:val="000000"/>
        </w:rPr>
        <w:t>. </w:t>
      </w:r>
    </w:p>
    <w:p w14:paraId="43BBC15E" w14:textId="04CCC4D4" w:rsidR="00B23BBB" w:rsidRDefault="00B23BBB" w:rsidP="00B23BBB">
      <w:pPr>
        <w:numPr>
          <w:ilvl w:val="0"/>
          <w:numId w:val="27"/>
        </w:numPr>
        <w:spacing w:after="0" w:line="240" w:lineRule="auto"/>
        <w:ind w:left="360"/>
        <w:rPr>
          <w:rFonts w:ascii="Times New Roman" w:hAnsi="Times New Roman" w:cs="Times New Roman"/>
          <w:color w:val="000000"/>
        </w:rPr>
      </w:pPr>
      <w:r w:rsidRPr="00B23BBB">
        <w:rPr>
          <w:rFonts w:ascii="Times New Roman" w:hAnsi="Times New Roman" w:cs="Times New Roman"/>
          <w:color w:val="000000"/>
        </w:rPr>
        <w:t>Applicant </w:t>
      </w:r>
      <w:r w:rsidR="00630574">
        <w:rPr>
          <w:rFonts w:ascii="Times New Roman" w:hAnsi="Times New Roman" w:cs="Times New Roman"/>
          <w:color w:val="000000"/>
        </w:rPr>
        <w:t>assures</w:t>
      </w:r>
      <w:r w:rsidR="00860226">
        <w:rPr>
          <w:rFonts w:ascii="Times New Roman" w:hAnsi="Times New Roman" w:cs="Times New Roman"/>
          <w:color w:val="000000"/>
        </w:rPr>
        <w:t xml:space="preserve"> </w:t>
      </w:r>
      <w:r w:rsidRPr="00B23BBB">
        <w:rPr>
          <w:rFonts w:ascii="Times New Roman" w:hAnsi="Times New Roman" w:cs="Times New Roman"/>
          <w:color w:val="000000"/>
        </w:rPr>
        <w:t>that it will</w:t>
      </w:r>
      <w:r w:rsidR="00783703">
        <w:rPr>
          <w:rFonts w:ascii="Times New Roman" w:hAnsi="Times New Roman" w:cs="Times New Roman"/>
          <w:color w:val="000000"/>
        </w:rPr>
        <w:t xml:space="preserve"> continue to pay school </w:t>
      </w:r>
      <w:r w:rsidRPr="00B23BBB">
        <w:rPr>
          <w:rFonts w:ascii="Times New Roman" w:hAnsi="Times New Roman" w:cs="Times New Roman"/>
          <w:color w:val="000000"/>
        </w:rPr>
        <w:t>employees during the balance of the 2019-2020 school year under the same terms and conditions established prior to the school closure order period.</w:t>
      </w:r>
    </w:p>
    <w:p w14:paraId="37648AF8" w14:textId="77777777" w:rsidR="007E4362" w:rsidRDefault="007E4362" w:rsidP="00526AE8">
      <w:pPr>
        <w:numPr>
          <w:ilvl w:val="0"/>
          <w:numId w:val="27"/>
        </w:numPr>
        <w:spacing w:after="0" w:line="240" w:lineRule="auto"/>
        <w:ind w:left="360"/>
        <w:rPr>
          <w:rFonts w:ascii="Times New Roman" w:hAnsi="Times New Roman" w:cs="Times New Roman"/>
          <w:color w:val="000000"/>
        </w:rPr>
      </w:pPr>
      <w:r w:rsidRPr="007E4362">
        <w:rPr>
          <w:rFonts w:ascii="Times New Roman" w:hAnsi="Times New Roman" w:cs="Times New Roman"/>
          <w:color w:val="000000"/>
        </w:rPr>
        <w:t>Applicant assures that the Plan was developed in collaboration with district administrators, school board members, teachers, and local bargaining units.</w:t>
      </w:r>
    </w:p>
    <w:p w14:paraId="3B6BF977" w14:textId="7874E43A" w:rsidR="00860226" w:rsidRDefault="00860226" w:rsidP="00526AE8">
      <w:pPr>
        <w:numPr>
          <w:ilvl w:val="0"/>
          <w:numId w:val="27"/>
        </w:numPr>
        <w:spacing w:after="0" w:line="240" w:lineRule="auto"/>
        <w:ind w:left="360"/>
        <w:rPr>
          <w:rFonts w:ascii="Times New Roman" w:hAnsi="Times New Roman" w:cs="Times New Roman"/>
          <w:color w:val="000000"/>
        </w:rPr>
      </w:pPr>
      <w:r>
        <w:rPr>
          <w:rFonts w:ascii="Times New Roman" w:hAnsi="Times New Roman" w:cs="Times New Roman"/>
          <w:color w:val="000000"/>
        </w:rPr>
        <w:t xml:space="preserve">Applicant assures that food distribution has been arranged for or provided for eligible students. </w:t>
      </w:r>
    </w:p>
    <w:p w14:paraId="384E292A" w14:textId="77777777" w:rsidR="006C16F8" w:rsidRDefault="006C16F8" w:rsidP="00526AE8">
      <w:pPr>
        <w:numPr>
          <w:ilvl w:val="0"/>
          <w:numId w:val="27"/>
        </w:numPr>
        <w:spacing w:after="0" w:line="240" w:lineRule="auto"/>
        <w:ind w:left="360"/>
        <w:rPr>
          <w:rFonts w:ascii="Times New Roman" w:hAnsi="Times New Roman" w:cs="Times New Roman"/>
          <w:color w:val="000000"/>
        </w:rPr>
      </w:pPr>
      <w:r>
        <w:rPr>
          <w:rFonts w:ascii="Times New Roman" w:hAnsi="Times New Roman" w:cs="Times New Roman"/>
          <w:color w:val="000000"/>
        </w:rPr>
        <w:t xml:space="preserve">Applicant assures coordination between applicant and Intermediate School District in which the District/PSA is located to mobilize disaster relief child care centers. </w:t>
      </w:r>
    </w:p>
    <w:p w14:paraId="298E0F6B" w14:textId="7037C3E7" w:rsidR="00FD0D53" w:rsidRPr="00526AE8" w:rsidRDefault="00FD0D53" w:rsidP="00FD0D53">
      <w:pPr>
        <w:numPr>
          <w:ilvl w:val="0"/>
          <w:numId w:val="27"/>
        </w:numPr>
        <w:spacing w:after="0" w:line="240" w:lineRule="auto"/>
        <w:ind w:left="360"/>
        <w:rPr>
          <w:rFonts w:ascii="Times New Roman" w:hAnsi="Times New Roman" w:cs="Times New Roman"/>
          <w:color w:val="000000"/>
        </w:rPr>
      </w:pPr>
      <w:r>
        <w:rPr>
          <w:rFonts w:ascii="Times New Roman" w:hAnsi="Times New Roman" w:cs="Times New Roman"/>
          <w:color w:val="000000"/>
        </w:rPr>
        <w:t>Applica</w:t>
      </w:r>
      <w:r w:rsidR="00F845CC">
        <w:rPr>
          <w:rFonts w:ascii="Times New Roman" w:hAnsi="Times New Roman" w:cs="Times New Roman"/>
          <w:color w:val="000000"/>
        </w:rPr>
        <w:t xml:space="preserve">nt assures </w:t>
      </w:r>
      <w:r w:rsidR="00E443A8">
        <w:rPr>
          <w:rFonts w:ascii="Times New Roman" w:hAnsi="Times New Roman" w:cs="Times New Roman"/>
          <w:color w:val="000000"/>
        </w:rPr>
        <w:t xml:space="preserve">that to the extent practicable the District/PSA will in good faith provide students with IEPs/Section 504 Plans the opportunity to participate in learning consistent with existing </w:t>
      </w:r>
      <w:r w:rsidR="00E80C1C">
        <w:rPr>
          <w:rFonts w:ascii="Times New Roman" w:hAnsi="Times New Roman" w:cs="Times New Roman"/>
          <w:color w:val="000000"/>
        </w:rPr>
        <w:t>plans.</w:t>
      </w:r>
    </w:p>
    <w:p w14:paraId="49F24992" w14:textId="044CC25D" w:rsidR="00B2449A" w:rsidRDefault="00B2449A" w:rsidP="00526AE8">
      <w:pPr>
        <w:numPr>
          <w:ilvl w:val="0"/>
          <w:numId w:val="27"/>
        </w:numPr>
        <w:spacing w:after="0" w:line="240" w:lineRule="auto"/>
        <w:ind w:left="360"/>
        <w:rPr>
          <w:rFonts w:ascii="Times New Roman" w:hAnsi="Times New Roman" w:cs="Times New Roman"/>
          <w:color w:val="000000"/>
        </w:rPr>
      </w:pPr>
      <w:r>
        <w:rPr>
          <w:rFonts w:ascii="Times New Roman" w:hAnsi="Times New Roman" w:cs="Times New Roman"/>
          <w:color w:val="000000"/>
        </w:rPr>
        <w:t xml:space="preserve">Applicant assures that </w:t>
      </w:r>
      <w:r w:rsidR="006C16F8">
        <w:rPr>
          <w:rFonts w:ascii="Times New Roman" w:hAnsi="Times New Roman" w:cs="Times New Roman"/>
          <w:color w:val="000000"/>
        </w:rPr>
        <w:t>Continuity of</w:t>
      </w:r>
      <w:r>
        <w:rPr>
          <w:rFonts w:ascii="Times New Roman" w:hAnsi="Times New Roman" w:cs="Times New Roman"/>
          <w:color w:val="000000"/>
        </w:rPr>
        <w:t xml:space="preserve"> Learning </w:t>
      </w:r>
      <w:r w:rsidR="003E1B75">
        <w:rPr>
          <w:rFonts w:ascii="Times New Roman" w:hAnsi="Times New Roman" w:cs="Times New Roman"/>
          <w:color w:val="000000"/>
        </w:rPr>
        <w:t xml:space="preserve">and COVID-19 Response </w:t>
      </w:r>
      <w:r>
        <w:rPr>
          <w:rFonts w:ascii="Times New Roman" w:hAnsi="Times New Roman" w:cs="Times New Roman"/>
          <w:color w:val="000000"/>
        </w:rPr>
        <w:t>Plan</w:t>
      </w:r>
      <w:r w:rsidR="006C16F8">
        <w:rPr>
          <w:rFonts w:ascii="Times New Roman" w:hAnsi="Times New Roman" w:cs="Times New Roman"/>
          <w:color w:val="000000"/>
        </w:rPr>
        <w:t xml:space="preserve">, </w:t>
      </w:r>
      <w:r>
        <w:rPr>
          <w:rFonts w:ascii="Times New Roman" w:hAnsi="Times New Roman" w:cs="Times New Roman"/>
          <w:color w:val="000000"/>
        </w:rPr>
        <w:t>Assurance Document</w:t>
      </w:r>
      <w:r w:rsidR="006C16F8">
        <w:rPr>
          <w:rFonts w:ascii="Times New Roman" w:hAnsi="Times New Roman" w:cs="Times New Roman"/>
          <w:color w:val="000000"/>
        </w:rPr>
        <w:t>, and Budget Outline</w:t>
      </w:r>
      <w:r>
        <w:rPr>
          <w:rFonts w:ascii="Times New Roman" w:hAnsi="Times New Roman" w:cs="Times New Roman"/>
          <w:color w:val="000000"/>
        </w:rPr>
        <w:t xml:space="preserve"> will be posted immediately following approval to the District’s/PSA’s </w:t>
      </w:r>
      <w:r w:rsidR="00EB1228">
        <w:rPr>
          <w:rFonts w:ascii="Times New Roman" w:hAnsi="Times New Roman" w:cs="Times New Roman"/>
          <w:color w:val="000000"/>
        </w:rPr>
        <w:t>website.</w:t>
      </w:r>
    </w:p>
    <w:p w14:paraId="6EFD4DBD" w14:textId="77777777" w:rsidR="00E443A8" w:rsidRDefault="00E443A8" w:rsidP="00E443A8">
      <w:pPr>
        <w:spacing w:after="0" w:line="240" w:lineRule="auto"/>
        <w:rPr>
          <w:rFonts w:ascii="Times New Roman" w:hAnsi="Times New Roman" w:cs="Times New Roman"/>
          <w:b/>
          <w:bCs/>
          <w:color w:val="000000"/>
        </w:rPr>
      </w:pPr>
    </w:p>
    <w:p w14:paraId="069C347D" w14:textId="0FC9194B" w:rsidR="00B23BBB" w:rsidRDefault="00B23BBB" w:rsidP="001C4E63">
      <w:pPr>
        <w:spacing w:after="0" w:line="240" w:lineRule="auto"/>
        <w:rPr>
          <w:rFonts w:ascii="Times New Roman" w:hAnsi="Times New Roman" w:cs="Times New Roman"/>
          <w:b/>
          <w:bCs/>
          <w:color w:val="000000"/>
        </w:rPr>
      </w:pPr>
    </w:p>
    <w:p w14:paraId="30DC0BDE" w14:textId="77777777" w:rsidR="00EB1228" w:rsidRDefault="00EB1228" w:rsidP="001C4E63">
      <w:pPr>
        <w:spacing w:after="0" w:line="240" w:lineRule="auto"/>
        <w:rPr>
          <w:rFonts w:ascii="Times New Roman" w:hAnsi="Times New Roman" w:cs="Times New Roman"/>
          <w:b/>
          <w:bCs/>
          <w:color w:val="000000"/>
        </w:rPr>
      </w:pPr>
    </w:p>
    <w:p w14:paraId="31965762" w14:textId="77777777" w:rsidR="00040457" w:rsidRPr="0080737B" w:rsidRDefault="00040457" w:rsidP="00040457">
      <w:pPr>
        <w:pStyle w:val="10spCenterednospaceafter"/>
        <w:rPr>
          <w:b/>
          <w:szCs w:val="24"/>
        </w:rPr>
      </w:pPr>
      <w:bookmarkStart w:id="1" w:name="_Hlk36727642"/>
      <w:r w:rsidRPr="0080737B">
        <w:rPr>
          <w:b/>
          <w:szCs w:val="24"/>
        </w:rPr>
        <w:t>Continuity of Learning and COVID-19 Response Plan (“Plan”)</w:t>
      </w:r>
    </w:p>
    <w:bookmarkEnd w:id="1"/>
    <w:p w14:paraId="6FA31860" w14:textId="77777777" w:rsidR="00B23BBB" w:rsidRPr="00040457" w:rsidRDefault="00B23BBB" w:rsidP="00B23BBB">
      <w:pPr>
        <w:spacing w:after="0" w:line="240" w:lineRule="auto"/>
        <w:rPr>
          <w:rFonts w:ascii="Times New Roman" w:hAnsi="Times New Roman" w:cs="Times New Roman"/>
          <w:color w:val="000000"/>
        </w:rPr>
      </w:pPr>
      <w:r w:rsidRPr="00040457">
        <w:rPr>
          <w:rFonts w:ascii="Times New Roman" w:hAnsi="Times New Roman" w:cs="Times New Roman"/>
          <w:i/>
          <w:iCs/>
          <w:color w:val="000000"/>
        </w:rPr>
        <w:t> </w:t>
      </w:r>
    </w:p>
    <w:p w14:paraId="5EEB098B" w14:textId="1D65C39C" w:rsidR="00B23BBB" w:rsidRDefault="00B23BBB" w:rsidP="00B23BBB">
      <w:pPr>
        <w:spacing w:after="0" w:line="240" w:lineRule="auto"/>
        <w:rPr>
          <w:rFonts w:ascii="Times New Roman" w:hAnsi="Times New Roman" w:cs="Times New Roman"/>
          <w:i/>
          <w:iCs/>
          <w:color w:val="000000"/>
        </w:rPr>
      </w:pPr>
      <w:r w:rsidRPr="00040457">
        <w:rPr>
          <w:rFonts w:ascii="Times New Roman" w:hAnsi="Times New Roman" w:cs="Times New Roman"/>
          <w:i/>
          <w:iCs/>
          <w:color w:val="000000"/>
        </w:rPr>
        <w:t xml:space="preserve">The goal of a </w:t>
      </w:r>
      <w:r w:rsidR="006C16F8" w:rsidRPr="00040457">
        <w:rPr>
          <w:rFonts w:ascii="Times New Roman" w:hAnsi="Times New Roman" w:cs="Times New Roman"/>
          <w:i/>
          <w:iCs/>
          <w:color w:val="000000"/>
        </w:rPr>
        <w:t>Continuity of</w:t>
      </w:r>
      <w:r w:rsidRPr="00040457">
        <w:rPr>
          <w:rFonts w:ascii="Times New Roman" w:hAnsi="Times New Roman" w:cs="Times New Roman"/>
          <w:i/>
          <w:iCs/>
          <w:color w:val="000000"/>
        </w:rPr>
        <w:t xml:space="preserve"> Learning Plan </w:t>
      </w:r>
      <w:r w:rsidR="0080737B">
        <w:rPr>
          <w:rFonts w:ascii="Times New Roman" w:hAnsi="Times New Roman" w:cs="Times New Roman"/>
          <w:i/>
          <w:iCs/>
          <w:color w:val="000000"/>
        </w:rPr>
        <w:t xml:space="preserve">and COVID-19 Response Plan </w:t>
      </w:r>
      <w:r w:rsidRPr="00040457">
        <w:rPr>
          <w:rFonts w:ascii="Times New Roman" w:hAnsi="Times New Roman" w:cs="Times New Roman"/>
          <w:i/>
          <w:iCs/>
          <w:color w:val="000000"/>
        </w:rPr>
        <w:t xml:space="preserve">is to ensure that each District </w:t>
      </w:r>
      <w:r w:rsidR="003E1B75">
        <w:rPr>
          <w:rFonts w:ascii="Times New Roman" w:hAnsi="Times New Roman" w:cs="Times New Roman"/>
          <w:i/>
          <w:iCs/>
          <w:color w:val="000000"/>
        </w:rPr>
        <w:t>or</w:t>
      </w:r>
      <w:r w:rsidRPr="00040457">
        <w:rPr>
          <w:rFonts w:ascii="Times New Roman" w:hAnsi="Times New Roman" w:cs="Times New Roman"/>
          <w:i/>
          <w:iCs/>
          <w:color w:val="000000"/>
        </w:rPr>
        <w:t xml:space="preserve"> Public School Academy is</w:t>
      </w:r>
      <w:r w:rsidR="003E1B75">
        <w:rPr>
          <w:rFonts w:ascii="Times New Roman" w:hAnsi="Times New Roman" w:cs="Times New Roman"/>
          <w:i/>
          <w:iCs/>
          <w:color w:val="000000"/>
        </w:rPr>
        <w:t xml:space="preserve"> providing</w:t>
      </w:r>
      <w:r w:rsidRPr="00040457">
        <w:rPr>
          <w:rFonts w:ascii="Times New Roman" w:hAnsi="Times New Roman" w:cs="Times New Roman"/>
          <w:i/>
          <w:iCs/>
          <w:color w:val="000000"/>
        </w:rPr>
        <w:t xml:space="preserve">, to the best of </w:t>
      </w:r>
      <w:r w:rsidR="003E1B75">
        <w:rPr>
          <w:rFonts w:ascii="Times New Roman" w:hAnsi="Times New Roman" w:cs="Times New Roman"/>
          <w:i/>
          <w:iCs/>
          <w:color w:val="000000"/>
        </w:rPr>
        <w:t>its</w:t>
      </w:r>
      <w:r w:rsidRPr="00040457">
        <w:rPr>
          <w:rFonts w:ascii="Times New Roman" w:hAnsi="Times New Roman" w:cs="Times New Roman"/>
          <w:i/>
          <w:iCs/>
          <w:color w:val="000000"/>
        </w:rPr>
        <w:t xml:space="preserve"> ability, each student with </w:t>
      </w:r>
      <w:r w:rsidR="003E1B75">
        <w:rPr>
          <w:rFonts w:ascii="Times New Roman" w:hAnsi="Times New Roman" w:cs="Times New Roman"/>
          <w:i/>
          <w:iCs/>
          <w:color w:val="000000"/>
        </w:rPr>
        <w:t xml:space="preserve">alternative modes of </w:t>
      </w:r>
      <w:r w:rsidRPr="00040457">
        <w:rPr>
          <w:rFonts w:ascii="Times New Roman" w:hAnsi="Times New Roman" w:cs="Times New Roman"/>
          <w:i/>
          <w:iCs/>
          <w:color w:val="000000"/>
        </w:rPr>
        <w:t>instruction to help them stay on pace in their learning. This application recognizes that there is no “one-size-fits-all” solution; multiple means of engaging students and supporting families may be necessary that may vary by grade level, school building, or student population served.</w:t>
      </w:r>
    </w:p>
    <w:p w14:paraId="640DEBBF" w14:textId="5CDD04F7" w:rsidR="00EB1228" w:rsidRDefault="00EB1228" w:rsidP="00B23BBB">
      <w:pPr>
        <w:spacing w:after="0" w:line="240" w:lineRule="auto"/>
        <w:rPr>
          <w:rFonts w:ascii="Times New Roman" w:hAnsi="Times New Roman" w:cs="Times New Roman"/>
          <w:i/>
          <w:iCs/>
          <w:color w:val="000000"/>
        </w:rPr>
      </w:pPr>
    </w:p>
    <w:p w14:paraId="26144DAD" w14:textId="6A7B39DA" w:rsidR="00EB1228" w:rsidRPr="00EB1228" w:rsidRDefault="00EB1228" w:rsidP="00B23BBB">
      <w:pPr>
        <w:spacing w:after="0" w:line="240" w:lineRule="auto"/>
        <w:rPr>
          <w:rFonts w:ascii="Times New Roman" w:hAnsi="Times New Roman" w:cs="Times New Roman"/>
          <w:color w:val="000000"/>
        </w:rPr>
      </w:pPr>
      <w:r>
        <w:rPr>
          <w:rFonts w:ascii="Times New Roman" w:hAnsi="Times New Roman" w:cs="Times New Roman"/>
          <w:color w:val="000000"/>
        </w:rPr>
        <w:t>For the purposes of the Plan, “district” refers to school districts and public school academies.</w:t>
      </w:r>
    </w:p>
    <w:p w14:paraId="79D9FE45" w14:textId="77777777" w:rsidR="00040457" w:rsidRDefault="00040457" w:rsidP="0080737B">
      <w:pPr>
        <w:spacing w:after="0" w:line="240" w:lineRule="auto"/>
        <w:rPr>
          <w:rFonts w:ascii="Times New Roman" w:hAnsi="Times New Roman" w:cs="Times New Roman"/>
          <w:color w:val="000000"/>
        </w:rPr>
      </w:pPr>
    </w:p>
    <w:p w14:paraId="3AFCA908" w14:textId="74443C51" w:rsidR="0080737B" w:rsidRDefault="0080737B" w:rsidP="0080737B">
      <w:pPr>
        <w:pStyle w:val="Normal0"/>
      </w:pPr>
      <w:r>
        <w:t xml:space="preserve">Date Submitted: </w:t>
      </w:r>
      <w:r w:rsidR="006A2894">
        <w:t>April 8, 2020</w:t>
      </w:r>
    </w:p>
    <w:p w14:paraId="09ED7D70" w14:textId="77777777" w:rsidR="0080737B" w:rsidRDefault="0080737B" w:rsidP="0080737B">
      <w:pPr>
        <w:pStyle w:val="Normal0"/>
      </w:pPr>
    </w:p>
    <w:p w14:paraId="76F1E9E1" w14:textId="4DECEC16" w:rsidR="0080737B" w:rsidRDefault="0080737B" w:rsidP="0080737B">
      <w:pPr>
        <w:pStyle w:val="Normal0"/>
      </w:pPr>
      <w:r>
        <w:t xml:space="preserve">Name of </w:t>
      </w:r>
      <w:r w:rsidR="00FD0D53">
        <w:t>District</w:t>
      </w:r>
      <w:r>
        <w:t xml:space="preserve">: </w:t>
      </w:r>
      <w:r w:rsidR="006A2894">
        <w:t xml:space="preserve">Alternative Educational Academy of </w:t>
      </w:r>
      <w:r w:rsidR="00BC4E86">
        <w:t>Ogemaw</w:t>
      </w:r>
      <w:r w:rsidR="006A2894">
        <w:t xml:space="preserve"> County</w:t>
      </w:r>
    </w:p>
    <w:p w14:paraId="39A665C8" w14:textId="77777777" w:rsidR="0080737B" w:rsidRDefault="0080737B" w:rsidP="0080737B">
      <w:pPr>
        <w:pStyle w:val="Normal0"/>
      </w:pPr>
    </w:p>
    <w:p w14:paraId="3F9B8C0A" w14:textId="5DB46237" w:rsidR="0080737B" w:rsidRDefault="0080737B" w:rsidP="0080737B">
      <w:pPr>
        <w:pStyle w:val="Normal0"/>
      </w:pPr>
      <w:r>
        <w:t xml:space="preserve">Address of </w:t>
      </w:r>
      <w:r w:rsidR="00FD0D53">
        <w:t>District</w:t>
      </w:r>
      <w:r>
        <w:t>:</w:t>
      </w:r>
      <w:r w:rsidRPr="004B68E1">
        <w:t xml:space="preserve"> </w:t>
      </w:r>
      <w:r w:rsidR="00C85FFE">
        <w:t>2389 M-76, West Branch, MI 48661</w:t>
      </w:r>
    </w:p>
    <w:p w14:paraId="4D582211" w14:textId="77777777" w:rsidR="0080737B" w:rsidRDefault="0080737B" w:rsidP="0080737B">
      <w:pPr>
        <w:pStyle w:val="Normal0"/>
      </w:pPr>
    </w:p>
    <w:p w14:paraId="491FB620" w14:textId="183A044A" w:rsidR="0080737B" w:rsidRDefault="0080737B" w:rsidP="0080737B">
      <w:pPr>
        <w:pStyle w:val="Normal0"/>
      </w:pPr>
      <w:r>
        <w:t>District Code Number:</w:t>
      </w:r>
      <w:r w:rsidRPr="004B68E1">
        <w:t xml:space="preserve"> </w:t>
      </w:r>
      <w:r w:rsidR="00C85FFE">
        <w:t>65900</w:t>
      </w:r>
    </w:p>
    <w:p w14:paraId="609ABC32" w14:textId="77777777" w:rsidR="0080737B" w:rsidRDefault="0080737B" w:rsidP="0080737B">
      <w:pPr>
        <w:pStyle w:val="Normal0"/>
      </w:pPr>
    </w:p>
    <w:p w14:paraId="2B32AA73" w14:textId="2B5C7013" w:rsidR="0080737B" w:rsidRPr="008B188A" w:rsidRDefault="0080737B" w:rsidP="0080737B">
      <w:pPr>
        <w:pStyle w:val="Normal0"/>
      </w:pPr>
      <w:r>
        <w:t xml:space="preserve">Email Address of the </w:t>
      </w:r>
      <w:r w:rsidR="00FD0D53">
        <w:t>District</w:t>
      </w:r>
      <w:r w:rsidR="00EB1228">
        <w:t xml:space="preserve"> Superintendent</w:t>
      </w:r>
      <w:r>
        <w:t>:</w:t>
      </w:r>
      <w:r w:rsidRPr="004B68E1">
        <w:t xml:space="preserve"> </w:t>
      </w:r>
      <w:r w:rsidR="006A2894">
        <w:t>dmcgrew@</w:t>
      </w:r>
      <w:r w:rsidR="00BC4E86">
        <w:t>iosco</w:t>
      </w:r>
      <w:r w:rsidR="006A2894">
        <w:t>resa.net</w:t>
      </w:r>
    </w:p>
    <w:p w14:paraId="51C1C0EA" w14:textId="77777777" w:rsidR="0080737B" w:rsidRDefault="0080737B" w:rsidP="0080737B">
      <w:pPr>
        <w:pStyle w:val="Normal0"/>
      </w:pPr>
    </w:p>
    <w:p w14:paraId="1112A142" w14:textId="5CAFAB92" w:rsidR="0080737B" w:rsidRDefault="0080737B" w:rsidP="0080737B">
      <w:pPr>
        <w:pStyle w:val="Normal0"/>
      </w:pPr>
      <w:r>
        <w:t>Name of Intermediate School District:</w:t>
      </w:r>
      <w:r w:rsidRPr="004B68E1">
        <w:t xml:space="preserve"> </w:t>
      </w:r>
      <w:r w:rsidR="00C85FFE">
        <w:t>C.O.O.R. ISD</w:t>
      </w:r>
    </w:p>
    <w:p w14:paraId="12C12910" w14:textId="77777777" w:rsidR="0080737B" w:rsidRDefault="0080737B" w:rsidP="0080737B">
      <w:pPr>
        <w:pStyle w:val="Normal0"/>
      </w:pPr>
    </w:p>
    <w:p w14:paraId="1750F440" w14:textId="2C72AF57" w:rsidR="0080737B" w:rsidRDefault="0080737B" w:rsidP="0080737B">
      <w:pPr>
        <w:pStyle w:val="Normal0"/>
      </w:pPr>
      <w:r>
        <w:t>Name of Authorizing Body (if applicable):</w:t>
      </w:r>
      <w:r w:rsidRPr="004B68E1">
        <w:t xml:space="preserve"> </w:t>
      </w:r>
      <w:r w:rsidR="00C85FFE">
        <w:t>C.O.O.R. ISD</w:t>
      </w:r>
    </w:p>
    <w:p w14:paraId="17B6FFE3" w14:textId="77777777" w:rsidR="0080737B" w:rsidRPr="00B23BBB" w:rsidRDefault="0080737B" w:rsidP="0080737B">
      <w:pPr>
        <w:spacing w:after="0" w:line="240" w:lineRule="auto"/>
        <w:rPr>
          <w:rFonts w:ascii="Times New Roman" w:hAnsi="Times New Roman" w:cs="Times New Roman"/>
          <w:color w:val="000000"/>
        </w:rPr>
      </w:pPr>
      <w:r w:rsidRPr="00B23BBB">
        <w:rPr>
          <w:rFonts w:ascii="Times New Roman" w:hAnsi="Times New Roman" w:cs="Times New Roman"/>
          <w:color w:val="000000"/>
        </w:rPr>
        <w:t> </w:t>
      </w:r>
    </w:p>
    <w:p w14:paraId="628369A0" w14:textId="77777777" w:rsidR="0080737B" w:rsidRPr="0080737B" w:rsidRDefault="0080737B" w:rsidP="0080737B">
      <w:pPr>
        <w:spacing w:after="0" w:line="240" w:lineRule="auto"/>
        <w:rPr>
          <w:rFonts w:ascii="Times New Roman" w:hAnsi="Times New Roman" w:cs="Times New Roman"/>
          <w:color w:val="000000"/>
        </w:rPr>
      </w:pPr>
    </w:p>
    <w:p w14:paraId="667807DF" w14:textId="77777777" w:rsidR="00040457" w:rsidRPr="00040457" w:rsidRDefault="00040457" w:rsidP="00040457">
      <w:pPr>
        <w:pStyle w:val="Normal0"/>
        <w:rPr>
          <w:szCs w:val="24"/>
        </w:rPr>
      </w:pPr>
      <w:r w:rsidRPr="00040457">
        <w:rPr>
          <w:szCs w:val="24"/>
        </w:rPr>
        <w:t>In accordance with Executive Order 2020-35 a Plan must include all of the following parts:</w:t>
      </w:r>
    </w:p>
    <w:p w14:paraId="25D2F3AB" w14:textId="77777777" w:rsidR="00040457" w:rsidRPr="00040457" w:rsidRDefault="00040457" w:rsidP="00040457">
      <w:pPr>
        <w:pStyle w:val="Normal0"/>
        <w:rPr>
          <w:szCs w:val="24"/>
        </w:rPr>
      </w:pPr>
    </w:p>
    <w:p w14:paraId="28DAB20D" w14:textId="0DF5C8E1" w:rsidR="00040457" w:rsidRPr="00604017" w:rsidRDefault="00040457" w:rsidP="009144BD">
      <w:pPr>
        <w:pStyle w:val="NormalWeb"/>
        <w:numPr>
          <w:ilvl w:val="0"/>
          <w:numId w:val="40"/>
        </w:numPr>
        <w:spacing w:before="0" w:beforeAutospacing="0" w:after="240" w:afterAutospacing="0"/>
        <w:rPr>
          <w:b/>
          <w:kern w:val="12"/>
          <w14:ligatures w14:val="standardContextual"/>
          <w14:numForm w14:val="lining"/>
          <w14:numSpacing w14:val="proportional"/>
          <w14:cntxtAlts/>
        </w:rPr>
      </w:pPr>
      <w:r w:rsidRPr="00604017">
        <w:rPr>
          <w:b/>
          <w:kern w:val="12"/>
          <w14:ligatures w14:val="standardContextual"/>
          <w14:numForm w14:val="lining"/>
          <w14:numSpacing w14:val="proportional"/>
          <w14:cntxtAlts/>
        </w:rPr>
        <w:t xml:space="preserve">Please describe the methods the district will use to provide alternative modes of instruction other than in-person instruction and a summary of materials each pupil and the pupil’s parents or guardians will need to </w:t>
      </w:r>
      <w:r w:rsidR="003E1B75" w:rsidRPr="00604017">
        <w:rPr>
          <w:b/>
          <w:kern w:val="12"/>
          <w14:ligatures w14:val="standardContextual"/>
          <w14:numForm w14:val="lining"/>
          <w14:numSpacing w14:val="proportional"/>
          <w14:cntxtAlts/>
        </w:rPr>
        <w:t>access meaningfully</w:t>
      </w:r>
      <w:r w:rsidRPr="00604017">
        <w:rPr>
          <w:b/>
          <w:kern w:val="12"/>
          <w14:ligatures w14:val="standardContextual"/>
          <w14:numForm w14:val="lining"/>
          <w14:numSpacing w14:val="proportional"/>
          <w14:cntxtAlts/>
        </w:rPr>
        <w:t xml:space="preserve"> the alternative modes of instruction included in the Plan. If the Plan relies on electronic instruction, the Plan must ensure to the extent feasible that pupils have access to a connected device capable of accessing the electronic instruction and must not penalize a pupil for the pupil’s inability to fully participate.</w:t>
      </w:r>
    </w:p>
    <w:p w14:paraId="68ED68C6" w14:textId="74578E47" w:rsidR="00040457" w:rsidRPr="00040457" w:rsidRDefault="00040457" w:rsidP="009144BD">
      <w:pPr>
        <w:pStyle w:val="NormalWeb"/>
        <w:spacing w:before="0" w:beforeAutospacing="0" w:after="240" w:afterAutospacing="0"/>
        <w:ind w:left="360"/>
        <w:rPr>
          <w:b/>
          <w:i/>
          <w:kern w:val="12"/>
          <w14:ligatures w14:val="standardContextual"/>
          <w14:numForm w14:val="lining"/>
          <w14:numSpacing w14:val="proportional"/>
          <w14:cntxtAlts/>
        </w:rPr>
      </w:pPr>
      <w:r w:rsidRPr="00040457">
        <w:rPr>
          <w:b/>
          <w:i/>
          <w:kern w:val="12"/>
          <w14:ligatures w14:val="standardContextual"/>
          <w14:numForm w14:val="lining"/>
          <w14:numSpacing w14:val="proportional"/>
          <w14:cntxtAlts/>
        </w:rPr>
        <w:t xml:space="preserve">“Alternative modes of instruction” means modes of pupil instruction, other than in-person instruction, that may include, without limitation, partnerships with other districts or intermediate districts or community colleges or institutions of higher education, use of vendors, use of online learning, telephone communications, email, virtual instruction, videos, slideshows, project-based learning, use of instructional packets, or a hybrid of multiple modes of learning that still promote recommended practices for social distancing </w:t>
      </w:r>
      <w:r w:rsidR="003E1B75">
        <w:rPr>
          <w:b/>
          <w:i/>
          <w:kern w:val="12"/>
          <w14:ligatures w14:val="standardContextual"/>
          <w14:numForm w14:val="lining"/>
          <w14:numSpacing w14:val="proportional"/>
          <w14:cntxtAlts/>
        </w:rPr>
        <w:t>to mitigate the spread of</w:t>
      </w:r>
      <w:r w:rsidRPr="00040457">
        <w:rPr>
          <w:b/>
          <w:i/>
          <w:kern w:val="12"/>
          <w14:ligatures w14:val="standardContextual"/>
          <w14:numForm w14:val="lining"/>
          <w14:numSpacing w14:val="proportional"/>
          <w14:cntxtAlts/>
        </w:rPr>
        <w:t xml:space="preserve"> COVID-19.</w:t>
      </w:r>
    </w:p>
    <w:p w14:paraId="76D95BC7" w14:textId="1EF97646" w:rsidR="00040457" w:rsidRDefault="006A2894" w:rsidP="006A2894">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The Alternative Educational Academy of </w:t>
      </w:r>
      <w:r w:rsidR="00BC4E86">
        <w:rPr>
          <w:kern w:val="12"/>
          <w14:ligatures w14:val="standardContextual"/>
          <w14:numForm w14:val="lining"/>
          <w14:numSpacing w14:val="proportional"/>
          <w14:cntxtAlts/>
        </w:rPr>
        <w:t>Ogemaw</w:t>
      </w:r>
      <w:r>
        <w:rPr>
          <w:kern w:val="12"/>
          <w14:ligatures w14:val="standardContextual"/>
          <w14:numForm w14:val="lining"/>
          <w14:numSpacing w14:val="proportional"/>
          <w14:cntxtAlts/>
        </w:rPr>
        <w:t xml:space="preserve"> County </w:t>
      </w:r>
      <w:r w:rsidR="00351D43">
        <w:rPr>
          <w:kern w:val="12"/>
          <w14:ligatures w14:val="standardContextual"/>
          <w14:numForm w14:val="lining"/>
          <w14:numSpacing w14:val="proportional"/>
          <w14:cntxtAlts/>
        </w:rPr>
        <w:t xml:space="preserve">(AEA) </w:t>
      </w:r>
      <w:r>
        <w:rPr>
          <w:kern w:val="12"/>
          <w14:ligatures w14:val="standardContextual"/>
          <w14:numForm w14:val="lining"/>
          <w14:numSpacing w14:val="proportional"/>
          <w14:cntxtAlts/>
        </w:rPr>
        <w:t>provides online curriculum to all enrolled pupils</w:t>
      </w:r>
      <w:r w:rsidR="00C71082">
        <w:rPr>
          <w:kern w:val="12"/>
          <w14:ligatures w14:val="standardContextual"/>
          <w14:numForm w14:val="lining"/>
          <w14:numSpacing w14:val="proportional"/>
          <w14:cntxtAlts/>
        </w:rPr>
        <w:t xml:space="preserve"> and operates under Virtual Learning Options (Section 5-O-D of the </w:t>
      </w:r>
      <w:r w:rsidR="00C71082">
        <w:rPr>
          <w:kern w:val="12"/>
          <w14:ligatures w14:val="standardContextual"/>
          <w14:numForm w14:val="lining"/>
          <w14:numSpacing w14:val="proportional"/>
          <w14:cntxtAlts/>
        </w:rPr>
        <w:lastRenderedPageBreak/>
        <w:t xml:space="preserve">Michigan Department of Education’s Pupil Accounting Manual). Pupils receive all academic </w:t>
      </w:r>
      <w:bookmarkStart w:id="2" w:name="_GoBack"/>
      <w:bookmarkEnd w:id="2"/>
      <w:r w:rsidR="00C71082">
        <w:rPr>
          <w:kern w:val="12"/>
          <w14:ligatures w14:val="standardContextual"/>
          <w14:numForm w14:val="lining"/>
          <w14:numSpacing w14:val="proportional"/>
          <w14:cntxtAlts/>
        </w:rPr>
        <w:t xml:space="preserve">instruction in courses they are registered for through a digital learning environment. These courses will continue to be offered </w:t>
      </w:r>
      <w:r w:rsidR="00523907">
        <w:rPr>
          <w:kern w:val="12"/>
          <w14:ligatures w14:val="standardContextual"/>
          <w14:numForm w14:val="lining"/>
          <w14:numSpacing w14:val="proportional"/>
          <w14:cntxtAlts/>
        </w:rPr>
        <w:t>and students will be</w:t>
      </w:r>
      <w:r w:rsidR="009E0229">
        <w:rPr>
          <w:kern w:val="12"/>
          <w14:ligatures w14:val="standardContextual"/>
          <w14:numForm w14:val="lining"/>
          <w14:numSpacing w14:val="proportional"/>
          <w14:cntxtAlts/>
        </w:rPr>
        <w:t xml:space="preserve"> able</w:t>
      </w:r>
      <w:r w:rsidR="00523907">
        <w:rPr>
          <w:kern w:val="12"/>
          <w14:ligatures w14:val="standardContextual"/>
          <w14:numForm w14:val="lining"/>
          <w14:numSpacing w14:val="proportional"/>
          <w14:cntxtAlts/>
        </w:rPr>
        <w:t xml:space="preserve"> to attend </w:t>
      </w:r>
      <w:r w:rsidR="00604017">
        <w:rPr>
          <w:kern w:val="12"/>
          <w14:ligatures w14:val="standardContextual"/>
          <w14:numForm w14:val="lining"/>
          <w14:numSpacing w14:val="proportional"/>
          <w14:cntxtAlts/>
        </w:rPr>
        <w:t xml:space="preserve">and participate in </w:t>
      </w:r>
      <w:r w:rsidR="009E0229">
        <w:rPr>
          <w:kern w:val="12"/>
          <w14:ligatures w14:val="standardContextual"/>
          <w14:numForm w14:val="lining"/>
          <w14:numSpacing w14:val="proportional"/>
          <w14:cntxtAlts/>
        </w:rPr>
        <w:t xml:space="preserve">online </w:t>
      </w:r>
      <w:r w:rsidR="00523907">
        <w:rPr>
          <w:kern w:val="12"/>
          <w14:ligatures w14:val="standardContextual"/>
          <w14:numForm w14:val="lining"/>
          <w14:numSpacing w14:val="proportional"/>
          <w14:cntxtAlts/>
        </w:rPr>
        <w:t xml:space="preserve">courses </w:t>
      </w:r>
      <w:r w:rsidR="00C71082">
        <w:rPr>
          <w:kern w:val="12"/>
          <w14:ligatures w14:val="standardContextual"/>
          <w14:numForm w14:val="lining"/>
          <w14:numSpacing w14:val="proportional"/>
          <w14:cntxtAlts/>
        </w:rPr>
        <w:t xml:space="preserve">throughout the remaining </w:t>
      </w:r>
      <w:r w:rsidR="00523907">
        <w:rPr>
          <w:kern w:val="12"/>
          <w14:ligatures w14:val="standardContextual"/>
          <w14:numForm w14:val="lining"/>
          <w14:numSpacing w14:val="proportional"/>
          <w14:cntxtAlts/>
        </w:rPr>
        <w:t xml:space="preserve">2019-2020 school calendar. </w:t>
      </w:r>
    </w:p>
    <w:p w14:paraId="2E1C3289" w14:textId="6CA92116" w:rsidR="00523907" w:rsidRDefault="00523907" w:rsidP="006A2894">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Access to the internet as well as an electronic device capable of accessing electronic instruction </w:t>
      </w:r>
      <w:r w:rsidR="009E0229">
        <w:rPr>
          <w:kern w:val="12"/>
          <w14:ligatures w14:val="standardContextual"/>
          <w14:numForm w14:val="lining"/>
          <w14:numSpacing w14:val="proportional"/>
          <w14:cntxtAlts/>
        </w:rPr>
        <w:t xml:space="preserve">(cell phone, tablet, laptop, etc…) </w:t>
      </w:r>
      <w:r>
        <w:rPr>
          <w:kern w:val="12"/>
          <w14:ligatures w14:val="standardContextual"/>
          <w14:numForm w14:val="lining"/>
          <w14:numSpacing w14:val="proportional"/>
          <w14:cntxtAlts/>
        </w:rPr>
        <w:t xml:space="preserve">is required for pupils to successfully complete their online courses. The Alternative Educational Academy of </w:t>
      </w:r>
      <w:r w:rsidR="00BC4E86">
        <w:rPr>
          <w:kern w:val="12"/>
          <w14:ligatures w14:val="standardContextual"/>
          <w14:numForm w14:val="lining"/>
          <w14:numSpacing w14:val="proportional"/>
          <w14:cntxtAlts/>
        </w:rPr>
        <w:t>Ogemaw</w:t>
      </w:r>
      <w:r>
        <w:rPr>
          <w:kern w:val="12"/>
          <w14:ligatures w14:val="standardContextual"/>
          <w14:numForm w14:val="lining"/>
          <w14:numSpacing w14:val="proportional"/>
          <w14:cntxtAlts/>
        </w:rPr>
        <w:t xml:space="preserve"> County will provide internet access and/or electronic devices to any enrolled pupil </w:t>
      </w:r>
      <w:r w:rsidR="00351D43">
        <w:rPr>
          <w:kern w:val="12"/>
          <w14:ligatures w14:val="standardContextual"/>
          <w14:numForm w14:val="lining"/>
          <w14:numSpacing w14:val="proportional"/>
          <w14:cntxtAlts/>
        </w:rPr>
        <w:t>who communicates a need for necessary</w:t>
      </w:r>
      <w:r w:rsidR="009E0229">
        <w:rPr>
          <w:kern w:val="12"/>
          <w14:ligatures w14:val="standardContextual"/>
          <w14:numForm w14:val="lining"/>
          <w14:numSpacing w14:val="proportional"/>
          <w14:cntxtAlts/>
        </w:rPr>
        <w:t xml:space="preserve"> equipment whenever possible. </w:t>
      </w:r>
    </w:p>
    <w:p w14:paraId="45AB8B34" w14:textId="77777777" w:rsidR="0010228E" w:rsidRDefault="00523907" w:rsidP="00F04E13">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In the event the AEA cannot provide internet for </w:t>
      </w:r>
      <w:r w:rsidR="00351D43">
        <w:rPr>
          <w:kern w:val="12"/>
          <w14:ligatures w14:val="standardContextual"/>
          <w14:numForm w14:val="lining"/>
          <w14:numSpacing w14:val="proportional"/>
          <w14:cntxtAlts/>
        </w:rPr>
        <w:t>an enrolled pupil (i.e. because cellular signal is weak or unavailable where the pupil resides)</w:t>
      </w:r>
      <w:r>
        <w:rPr>
          <w:kern w:val="12"/>
          <w14:ligatures w14:val="standardContextual"/>
          <w14:numForm w14:val="lining"/>
          <w14:numSpacing w14:val="proportional"/>
          <w14:cntxtAlts/>
        </w:rPr>
        <w:t>, alternative paper/pencil assign</w:t>
      </w:r>
      <w:r w:rsidR="00351D43">
        <w:rPr>
          <w:kern w:val="12"/>
          <w14:ligatures w14:val="standardContextual"/>
          <w14:numForm w14:val="lining"/>
          <w14:numSpacing w14:val="proportional"/>
          <w14:cntxtAlts/>
        </w:rPr>
        <w:t xml:space="preserve">ments will be mailed </w:t>
      </w:r>
      <w:r w:rsidR="00E025D9">
        <w:rPr>
          <w:kern w:val="12"/>
          <w14:ligatures w14:val="standardContextual"/>
          <w14:numForm w14:val="lining"/>
          <w14:numSpacing w14:val="proportional"/>
          <w14:cntxtAlts/>
        </w:rPr>
        <w:t xml:space="preserve">or delivered </w:t>
      </w:r>
      <w:r w:rsidR="00351D43">
        <w:rPr>
          <w:kern w:val="12"/>
          <w14:ligatures w14:val="standardContextual"/>
          <w14:numForm w14:val="lining"/>
          <w14:numSpacing w14:val="proportional"/>
          <w14:cntxtAlts/>
        </w:rPr>
        <w:t>to the pupil</w:t>
      </w:r>
      <w:r>
        <w:rPr>
          <w:kern w:val="12"/>
          <w14:ligatures w14:val="standardContextual"/>
          <w14:numForm w14:val="lining"/>
          <w14:numSpacing w14:val="proportional"/>
          <w14:cntxtAlts/>
        </w:rPr>
        <w:t>. These assignments will consist of tutorials</w:t>
      </w:r>
      <w:r w:rsidR="009E0229">
        <w:rPr>
          <w:kern w:val="12"/>
          <w14:ligatures w14:val="standardContextual"/>
          <w14:numForm w14:val="lining"/>
          <w14:numSpacing w14:val="proportional"/>
          <w14:cntxtAlts/>
        </w:rPr>
        <w:t>, quizzes, and tests</w:t>
      </w:r>
      <w:r>
        <w:rPr>
          <w:kern w:val="12"/>
          <w14:ligatures w14:val="standardContextual"/>
          <w14:numForm w14:val="lining"/>
          <w14:numSpacing w14:val="proportional"/>
          <w14:cntxtAlts/>
        </w:rPr>
        <w:t xml:space="preserve"> printed from the onl</w:t>
      </w:r>
      <w:r w:rsidR="009E0229">
        <w:rPr>
          <w:kern w:val="12"/>
          <w14:ligatures w14:val="standardContextual"/>
          <w14:numForm w14:val="lining"/>
          <w14:numSpacing w14:val="proportional"/>
          <w14:cntxtAlts/>
        </w:rPr>
        <w:t>ine courseware of which</w:t>
      </w:r>
      <w:r w:rsidR="00351D43">
        <w:rPr>
          <w:kern w:val="12"/>
          <w14:ligatures w14:val="standardContextual"/>
          <w14:numForm w14:val="lining"/>
          <w14:numSpacing w14:val="proportional"/>
          <w14:cntxtAlts/>
        </w:rPr>
        <w:t xml:space="preserve"> the pupil </w:t>
      </w:r>
      <w:r w:rsidR="00E025D9">
        <w:rPr>
          <w:kern w:val="12"/>
          <w14:ligatures w14:val="standardContextual"/>
          <w14:numForm w14:val="lining"/>
          <w14:numSpacing w14:val="proportional"/>
          <w14:cntxtAlts/>
        </w:rPr>
        <w:t xml:space="preserve">is enrolled. </w:t>
      </w:r>
      <w:r w:rsidR="00D035A9">
        <w:rPr>
          <w:kern w:val="12"/>
          <w14:ligatures w14:val="standardContextual"/>
          <w14:numForm w14:val="lining"/>
          <w14:numSpacing w14:val="proportional"/>
          <w14:cntxtAlts/>
        </w:rPr>
        <w:t xml:space="preserve">Academic support and instruction by certified teachers will complement paper/pencil materials. </w:t>
      </w:r>
      <w:r w:rsidR="0010228E">
        <w:rPr>
          <w:kern w:val="12"/>
          <w14:ligatures w14:val="standardContextual"/>
          <w14:numForm w14:val="lining"/>
          <w14:numSpacing w14:val="proportional"/>
          <w14:cntxtAlts/>
        </w:rPr>
        <w:t xml:space="preserve">Students will not be penalized for the inability to participate. </w:t>
      </w:r>
    </w:p>
    <w:p w14:paraId="70BF0AD9" w14:textId="44713282" w:rsidR="00351D43" w:rsidRPr="00040457" w:rsidRDefault="00351D43" w:rsidP="00F04E13">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Instruction and communication will continu</w:t>
      </w:r>
      <w:r w:rsidR="009E0229">
        <w:rPr>
          <w:kern w:val="12"/>
          <w14:ligatures w14:val="standardContextual"/>
          <w14:numForm w14:val="lining"/>
          <w14:numSpacing w14:val="proportional"/>
          <w14:cntxtAlts/>
        </w:rPr>
        <w:t xml:space="preserve">e between the </w:t>
      </w:r>
      <w:r w:rsidR="00B50047">
        <w:rPr>
          <w:kern w:val="12"/>
          <w14:ligatures w14:val="standardContextual"/>
          <w14:numForm w14:val="lining"/>
          <w14:numSpacing w14:val="proportional"/>
          <w14:cntxtAlts/>
        </w:rPr>
        <w:t>teacher of record/mentor</w:t>
      </w:r>
      <w:r>
        <w:rPr>
          <w:kern w:val="12"/>
          <w14:ligatures w14:val="standardContextual"/>
          <w14:numForm w14:val="lining"/>
          <w14:numSpacing w14:val="proportional"/>
          <w14:cntxtAlts/>
        </w:rPr>
        <w:t xml:space="preserve"> and the pupil</w:t>
      </w:r>
      <w:r w:rsidR="00E025D9">
        <w:rPr>
          <w:kern w:val="12"/>
          <w14:ligatures w14:val="standardContextual"/>
          <w14:numForm w14:val="lining"/>
          <w14:numSpacing w14:val="proportional"/>
          <w14:cntxtAlts/>
        </w:rPr>
        <w:t xml:space="preserve"> each week</w:t>
      </w:r>
      <w:r>
        <w:rPr>
          <w:kern w:val="12"/>
          <w14:ligatures w14:val="standardContextual"/>
          <w14:numForm w14:val="lining"/>
          <w14:numSpacing w14:val="proportional"/>
          <w14:cntxtAlts/>
        </w:rPr>
        <w:t xml:space="preserve">. Instruction and communication options include: phone conversations, email correspondence, Facebook messenger, texting, </w:t>
      </w:r>
      <w:r w:rsidR="00EB6B59">
        <w:rPr>
          <w:kern w:val="12"/>
          <w14:ligatures w14:val="standardContextual"/>
          <w14:numForm w14:val="lining"/>
          <w14:numSpacing w14:val="proportional"/>
          <w14:cntxtAlts/>
        </w:rPr>
        <w:t>l</w:t>
      </w:r>
      <w:r w:rsidR="00B50047">
        <w:rPr>
          <w:kern w:val="12"/>
          <w14:ligatures w14:val="standardContextual"/>
          <w14:numForm w14:val="lining"/>
          <w14:numSpacing w14:val="proportional"/>
          <w14:cntxtAlts/>
        </w:rPr>
        <w:t>earning management s</w:t>
      </w:r>
      <w:r w:rsidR="009E0229">
        <w:rPr>
          <w:kern w:val="12"/>
          <w14:ligatures w14:val="standardContextual"/>
          <w14:numForm w14:val="lining"/>
          <w14:numSpacing w14:val="proportional"/>
          <w14:cntxtAlts/>
        </w:rPr>
        <w:t xml:space="preserve">ystem </w:t>
      </w:r>
      <w:r w:rsidR="00B50047">
        <w:rPr>
          <w:kern w:val="12"/>
          <w14:ligatures w14:val="standardContextual"/>
          <w14:numForm w14:val="lining"/>
          <w14:numSpacing w14:val="proportional"/>
          <w14:cntxtAlts/>
        </w:rPr>
        <w:t xml:space="preserve">(Plato and e2020) </w:t>
      </w:r>
      <w:r w:rsidR="009E0229">
        <w:rPr>
          <w:kern w:val="12"/>
          <w14:ligatures w14:val="standardContextual"/>
          <w14:numForm w14:val="lining"/>
          <w14:numSpacing w14:val="proportional"/>
          <w14:cntxtAlts/>
        </w:rPr>
        <w:t xml:space="preserve">messaging, and video conferencing. Two-way communication between the </w:t>
      </w:r>
      <w:r w:rsidR="00B50047">
        <w:rPr>
          <w:kern w:val="12"/>
          <w14:ligatures w14:val="standardContextual"/>
          <w14:numForm w14:val="lining"/>
          <w14:numSpacing w14:val="proportional"/>
          <w14:cntxtAlts/>
        </w:rPr>
        <w:t>t</w:t>
      </w:r>
      <w:r w:rsidR="009E0229">
        <w:rPr>
          <w:kern w:val="12"/>
          <w14:ligatures w14:val="standardContextual"/>
          <w14:numForm w14:val="lining"/>
          <w14:numSpacing w14:val="proportional"/>
          <w14:cntxtAlts/>
        </w:rPr>
        <w:t xml:space="preserve">eacher </w:t>
      </w:r>
      <w:r w:rsidR="00B50047">
        <w:rPr>
          <w:kern w:val="12"/>
          <w14:ligatures w14:val="standardContextual"/>
          <w14:numForm w14:val="lining"/>
          <w14:numSpacing w14:val="proportional"/>
          <w14:cntxtAlts/>
        </w:rPr>
        <w:t>of r</w:t>
      </w:r>
      <w:r w:rsidR="009E0229">
        <w:rPr>
          <w:kern w:val="12"/>
          <w14:ligatures w14:val="standardContextual"/>
          <w14:numForm w14:val="lining"/>
          <w14:numSpacing w14:val="proportional"/>
          <w14:cntxtAlts/>
        </w:rPr>
        <w:t>ecord/</w:t>
      </w:r>
      <w:r w:rsidR="00B50047">
        <w:rPr>
          <w:kern w:val="12"/>
          <w14:ligatures w14:val="standardContextual"/>
          <w14:numForm w14:val="lining"/>
          <w14:numSpacing w14:val="proportional"/>
          <w14:cntxtAlts/>
        </w:rPr>
        <w:t>mentor</w:t>
      </w:r>
      <w:r w:rsidR="009E0229">
        <w:rPr>
          <w:kern w:val="12"/>
          <w14:ligatures w14:val="standardContextual"/>
          <w14:numForm w14:val="lining"/>
          <w14:numSpacing w14:val="proportional"/>
          <w14:cntxtAlts/>
        </w:rPr>
        <w:t xml:space="preserve"> and the pupil is required weekly and will continue to be a requirement throughout the remaining 2019-2020 school year. </w:t>
      </w:r>
    </w:p>
    <w:p w14:paraId="0BA2D80F" w14:textId="5A8FEF44" w:rsidR="00040457" w:rsidRDefault="00040457" w:rsidP="009144BD">
      <w:pPr>
        <w:pStyle w:val="NormalWeb"/>
        <w:numPr>
          <w:ilvl w:val="0"/>
          <w:numId w:val="40"/>
        </w:numPr>
        <w:spacing w:before="0" w:beforeAutospacing="0" w:after="240" w:afterAutospacing="0"/>
        <w:rPr>
          <w:b/>
          <w:kern w:val="12"/>
          <w14:ligatures w14:val="standardContextual"/>
          <w14:numForm w14:val="lining"/>
          <w14:numSpacing w14:val="proportional"/>
          <w14:cntxtAlts/>
        </w:rPr>
      </w:pPr>
      <w:r w:rsidRPr="00604017">
        <w:rPr>
          <w:b/>
          <w:kern w:val="12"/>
          <w14:ligatures w14:val="standardContextual"/>
          <w14:numForm w14:val="lining"/>
          <w14:numSpacing w14:val="proportional"/>
          <w14:cntxtAlts/>
        </w:rPr>
        <w:t>Please describe the methods the district will use to keep pupils at the center of educational activities, including outreach to continue building relationships and maintain connections, and to help pupils feel safe and valued.</w:t>
      </w:r>
    </w:p>
    <w:p w14:paraId="5EDAE1A9" w14:textId="191E9B63" w:rsidR="00B50047" w:rsidRPr="00B50047" w:rsidRDefault="00B50047" w:rsidP="00B50047">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The AEA will continue with the current requirements of weekly two-way communication between the teacher of record</w:t>
      </w:r>
      <w:r w:rsidR="00D035A9">
        <w:rPr>
          <w:kern w:val="12"/>
          <w14:ligatures w14:val="standardContextual"/>
          <w14:numForm w14:val="lining"/>
          <w14:numSpacing w14:val="proportional"/>
          <w14:cntxtAlts/>
        </w:rPr>
        <w:t>/mentor and their assigned pupils. Teachers will use the most effective communication method determined for each individual student. As stated above, these methods vary from written communi</w:t>
      </w:r>
      <w:r w:rsidR="00F37519">
        <w:rPr>
          <w:kern w:val="12"/>
          <w14:ligatures w14:val="standardContextual"/>
          <w14:numForm w14:val="lining"/>
          <w14:numSpacing w14:val="proportional"/>
          <w14:cntxtAlts/>
        </w:rPr>
        <w:t>cation and phone conversations</w:t>
      </w:r>
      <w:r w:rsidR="00D035A9">
        <w:rPr>
          <w:kern w:val="12"/>
          <w14:ligatures w14:val="standardContextual"/>
          <w14:numForm w14:val="lining"/>
          <w14:numSpacing w14:val="proportional"/>
          <w14:cntxtAlts/>
        </w:rPr>
        <w:t xml:space="preserve"> to video conferencing. Teachers are required to document their weekly two-way communication in the online data hub, the Pu</w:t>
      </w:r>
      <w:r w:rsidR="00F37519">
        <w:rPr>
          <w:kern w:val="12"/>
          <w14:ligatures w14:val="standardContextual"/>
          <w14:numForm w14:val="lining"/>
          <w14:numSpacing w14:val="proportional"/>
          <w14:cntxtAlts/>
        </w:rPr>
        <w:t xml:space="preserve">lse.  Through teacher and staff weekly communication with pupils, the AEA will continue to build relationships and maintain connections with our students as we strive to help them feel safe and valued. </w:t>
      </w:r>
      <w:r w:rsidR="00604916">
        <w:rPr>
          <w:kern w:val="12"/>
          <w14:ligatures w14:val="standardContextual"/>
          <w14:numForm w14:val="lining"/>
          <w14:numSpacing w14:val="proportional"/>
          <w14:cntxtAlts/>
        </w:rPr>
        <w:t xml:space="preserve">                                                                                                                                                                                                                                                                                                                                                                                                                                                                                                                                                                                                                                                                                                                                                                                                                                                                                                                                                                                                                                                                                                                                                                                                                                                                                                                                                                                                                                                                                                                                                                                                                                   </w:t>
      </w:r>
      <w:r>
        <w:rPr>
          <w:kern w:val="12"/>
          <w14:ligatures w14:val="standardContextual"/>
          <w14:numForm w14:val="lining"/>
          <w14:numSpacing w14:val="proportional"/>
          <w14:cntxtAlts/>
        </w:rPr>
        <w:t xml:space="preserve"> </w:t>
      </w:r>
    </w:p>
    <w:p w14:paraId="2890ADEE" w14:textId="77777777" w:rsidR="00604017" w:rsidRPr="00040457" w:rsidRDefault="00604017" w:rsidP="00D63865">
      <w:pPr>
        <w:pStyle w:val="NormalWeb"/>
        <w:spacing w:before="0" w:beforeAutospacing="0" w:after="240" w:afterAutospacing="0"/>
        <w:ind w:firstLine="360"/>
        <w:rPr>
          <w:kern w:val="12"/>
          <w14:ligatures w14:val="standardContextual"/>
          <w14:numForm w14:val="lining"/>
          <w14:numSpacing w14:val="proportional"/>
          <w14:cntxtAlts/>
        </w:rPr>
      </w:pPr>
    </w:p>
    <w:p w14:paraId="2B4E1E3D" w14:textId="6036DC4F" w:rsidR="00040457" w:rsidRDefault="00040457" w:rsidP="009144BD">
      <w:pPr>
        <w:pStyle w:val="NormalWeb"/>
        <w:numPr>
          <w:ilvl w:val="0"/>
          <w:numId w:val="40"/>
        </w:numPr>
        <w:spacing w:before="0" w:beforeAutospacing="0" w:after="240" w:afterAutospacing="0"/>
        <w:rPr>
          <w:b/>
          <w:kern w:val="12"/>
          <w14:ligatures w14:val="standardContextual"/>
          <w14:numForm w14:val="lining"/>
          <w14:numSpacing w14:val="proportional"/>
          <w14:cntxtAlts/>
        </w:rPr>
      </w:pPr>
      <w:r w:rsidRPr="00F37519">
        <w:rPr>
          <w:b/>
          <w:kern w:val="12"/>
          <w14:ligatures w14:val="standardContextual"/>
          <w14:numForm w14:val="lining"/>
          <w14:numSpacing w14:val="proportional"/>
          <w14:cntxtAlts/>
        </w:rPr>
        <w:t>Please describe the district’s</w:t>
      </w:r>
      <w:r w:rsidR="003E1B75" w:rsidRPr="00F37519">
        <w:rPr>
          <w:b/>
          <w:kern w:val="12"/>
          <w14:ligatures w14:val="standardContextual"/>
          <w14:numForm w14:val="lining"/>
          <w14:numSpacing w14:val="proportional"/>
          <w14:cntxtAlts/>
        </w:rPr>
        <w:t xml:space="preserve"> </w:t>
      </w:r>
      <w:r w:rsidRPr="00F37519">
        <w:rPr>
          <w:b/>
          <w:kern w:val="12"/>
          <w14:ligatures w14:val="standardContextual"/>
          <w14:numForm w14:val="lining"/>
          <w14:numSpacing w14:val="proportional"/>
          <w14:cntxtAlts/>
        </w:rPr>
        <w:t>plans to deliver content in multiple ways so that all pupils can access learning.</w:t>
      </w:r>
    </w:p>
    <w:p w14:paraId="3D74D22B" w14:textId="77777777" w:rsidR="009A0ED1" w:rsidRDefault="009A0ED1" w:rsidP="004E1CB0">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All AEA pupils will be able to access learning for the remainder of the 2019-2020 school year. </w:t>
      </w:r>
    </w:p>
    <w:p w14:paraId="33AEB484" w14:textId="3239C5AE" w:rsidR="004E1CB0" w:rsidRDefault="004E1CB0" w:rsidP="004E1CB0">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lastRenderedPageBreak/>
        <w:t>All academic content will be available to pupils through their assi</w:t>
      </w:r>
      <w:r w:rsidR="009A0ED1">
        <w:rPr>
          <w:kern w:val="12"/>
          <w14:ligatures w14:val="standardContextual"/>
          <w14:numForm w14:val="lining"/>
          <w14:numSpacing w14:val="proportional"/>
          <w14:cntxtAlts/>
        </w:rPr>
        <w:t>gned learning management system;</w:t>
      </w:r>
      <w:r>
        <w:rPr>
          <w:kern w:val="12"/>
          <w14:ligatures w14:val="standardContextual"/>
          <w14:numForm w14:val="lining"/>
          <w14:numSpacing w14:val="proportional"/>
          <w14:cntxtAlts/>
        </w:rPr>
        <w:t xml:space="preserve"> either Plato or </w:t>
      </w:r>
      <w:proofErr w:type="spellStart"/>
      <w:r>
        <w:rPr>
          <w:kern w:val="12"/>
          <w14:ligatures w14:val="standardContextual"/>
          <w14:numForm w14:val="lining"/>
          <w14:numSpacing w14:val="proportional"/>
          <w14:cntxtAlts/>
        </w:rPr>
        <w:t>Accucess</w:t>
      </w:r>
      <w:proofErr w:type="spellEnd"/>
      <w:r>
        <w:rPr>
          <w:kern w:val="12"/>
          <w14:ligatures w14:val="standardContextual"/>
          <w14:numForm w14:val="lining"/>
          <w14:numSpacing w14:val="proportional"/>
          <w14:cntxtAlts/>
        </w:rPr>
        <w:t xml:space="preserve"> courseware through </w:t>
      </w:r>
      <w:proofErr w:type="spellStart"/>
      <w:r>
        <w:rPr>
          <w:kern w:val="12"/>
          <w14:ligatures w14:val="standardContextual"/>
          <w14:numForm w14:val="lining"/>
          <w14:numSpacing w14:val="proportional"/>
          <w14:cntxtAlts/>
        </w:rPr>
        <w:t>Edmentum</w:t>
      </w:r>
      <w:proofErr w:type="spellEnd"/>
      <w:r>
        <w:rPr>
          <w:kern w:val="12"/>
          <w14:ligatures w14:val="standardContextual"/>
          <w14:numForm w14:val="lining"/>
          <w14:numSpacing w14:val="proportional"/>
          <w14:cntxtAlts/>
        </w:rPr>
        <w:t xml:space="preserve"> or e2020 courseware through </w:t>
      </w:r>
      <w:proofErr w:type="spellStart"/>
      <w:r>
        <w:rPr>
          <w:kern w:val="12"/>
          <w14:ligatures w14:val="standardContextual"/>
          <w14:numForm w14:val="lining"/>
          <w14:numSpacing w14:val="proportional"/>
          <w14:cntxtAlts/>
        </w:rPr>
        <w:t>Edgenuity</w:t>
      </w:r>
      <w:proofErr w:type="spellEnd"/>
      <w:r>
        <w:rPr>
          <w:kern w:val="12"/>
          <w14:ligatures w14:val="standardContextual"/>
          <w14:numForm w14:val="lining"/>
          <w14:numSpacing w14:val="proportional"/>
          <w14:cntxtAlts/>
        </w:rPr>
        <w:t xml:space="preserve">. </w:t>
      </w:r>
    </w:p>
    <w:p w14:paraId="3047DDCB" w14:textId="5DF8FC27" w:rsidR="004E1CB0" w:rsidRDefault="009A0ED1" w:rsidP="004E1CB0">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Pupils</w:t>
      </w:r>
      <w:r w:rsidR="004E1CB0">
        <w:rPr>
          <w:kern w:val="12"/>
          <w14:ligatures w14:val="standardContextual"/>
          <w14:numForm w14:val="lining"/>
          <w14:numSpacing w14:val="proportional"/>
          <w14:cntxtAlts/>
        </w:rPr>
        <w:t xml:space="preserve"> needing paper/pencil </w:t>
      </w:r>
      <w:r>
        <w:rPr>
          <w:kern w:val="12"/>
          <w14:ligatures w14:val="standardContextual"/>
          <w14:numForm w14:val="lining"/>
          <w14:numSpacing w14:val="proportional"/>
          <w14:cntxtAlts/>
        </w:rPr>
        <w:t xml:space="preserve">assignments will receive those materials in the mail (using the United State Postal Service) or they will be delivered to their home by an AEA staff member. </w:t>
      </w:r>
    </w:p>
    <w:p w14:paraId="79491EDF" w14:textId="6600E985" w:rsidR="009A0ED1" w:rsidRPr="004E1CB0" w:rsidRDefault="009A0ED1" w:rsidP="004E1CB0">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Teachers will be accessible to pupils by phone (using their AEA Google Voice phone numbers) or electronically from 8:00</w:t>
      </w:r>
      <w:r w:rsidR="00EB6B59">
        <w:rPr>
          <w:kern w:val="12"/>
          <w14:ligatures w14:val="standardContextual"/>
          <w14:numForm w14:val="lining"/>
          <w14:numSpacing w14:val="proportional"/>
          <w14:cntxtAlts/>
        </w:rPr>
        <w:t xml:space="preserve"> a.m</w:t>
      </w:r>
      <w:r>
        <w:rPr>
          <w:kern w:val="12"/>
          <w14:ligatures w14:val="standardContextual"/>
          <w14:numForm w14:val="lining"/>
          <w14:numSpacing w14:val="proportional"/>
          <w14:cntxtAlts/>
        </w:rPr>
        <w:t xml:space="preserve">-3:00 p.m. each day school is in session following the board approved 2019-2020 school calendar. </w:t>
      </w:r>
    </w:p>
    <w:p w14:paraId="00EB38BA" w14:textId="77777777" w:rsidR="00F37519" w:rsidRPr="00F37519" w:rsidRDefault="00F37519" w:rsidP="00F37519">
      <w:pPr>
        <w:pStyle w:val="NormalWeb"/>
        <w:spacing w:before="0" w:beforeAutospacing="0" w:after="240" w:afterAutospacing="0"/>
        <w:ind w:left="360"/>
        <w:rPr>
          <w:b/>
          <w:kern w:val="12"/>
          <w14:ligatures w14:val="standardContextual"/>
          <w14:numForm w14:val="lining"/>
          <w14:numSpacing w14:val="proportional"/>
          <w14:cntxtAlts/>
        </w:rPr>
      </w:pPr>
    </w:p>
    <w:p w14:paraId="408ADB98" w14:textId="4C0B72C6" w:rsidR="00040457" w:rsidRDefault="00040457" w:rsidP="009144BD">
      <w:pPr>
        <w:pStyle w:val="NormalWeb"/>
        <w:numPr>
          <w:ilvl w:val="0"/>
          <w:numId w:val="40"/>
        </w:numPr>
        <w:spacing w:before="0" w:beforeAutospacing="0" w:after="240" w:afterAutospacing="0"/>
        <w:rPr>
          <w:b/>
          <w:kern w:val="12"/>
          <w14:ligatures w14:val="standardContextual"/>
          <w14:numForm w14:val="lining"/>
          <w14:numSpacing w14:val="proportional"/>
          <w14:cntxtAlts/>
        </w:rPr>
      </w:pPr>
      <w:r w:rsidRPr="009A0ED1">
        <w:rPr>
          <w:b/>
          <w:kern w:val="12"/>
          <w14:ligatures w14:val="standardContextual"/>
          <w14:numForm w14:val="lining"/>
          <w14:numSpacing w14:val="proportional"/>
          <w14:cntxtAlts/>
        </w:rPr>
        <w:t>Please describe the district’s plans to manage and monitor learning by pupils.</w:t>
      </w:r>
    </w:p>
    <w:p w14:paraId="6E3EFF80" w14:textId="3C7ED9DB" w:rsidR="00EB6B59" w:rsidRDefault="00EB6B59" w:rsidP="00EB6B59">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The AEA will continue to manage and monitor learning by pupils through the analysis of their online data. This data is reviewed daily and includes such information as the number of logins students have in their courseware, the amount of time spent in the learning management system and/or on specific assignments, tutorials, quizzes, post-tests, and End of Semester tests. Teachers will continue developing and encouraging pupils to meet individual academic goals as they had before the COVID-19 related executive orders. </w:t>
      </w:r>
    </w:p>
    <w:p w14:paraId="69788378" w14:textId="262DD2E8" w:rsidR="00EB6B59" w:rsidRPr="00EB6B59" w:rsidRDefault="00EB6B59" w:rsidP="00EB6B59">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Pupils working with paper/pencil materials will be managed and monitored at least once per week to determine the success of the program in place as well as make any adjustments to the lessons assigned. </w:t>
      </w:r>
    </w:p>
    <w:p w14:paraId="68DFAFDF" w14:textId="77777777" w:rsidR="009A0ED1" w:rsidRPr="009A0ED1" w:rsidRDefault="009A0ED1" w:rsidP="009A0ED1">
      <w:pPr>
        <w:pStyle w:val="NormalWeb"/>
        <w:spacing w:before="0" w:beforeAutospacing="0" w:after="240" w:afterAutospacing="0"/>
        <w:ind w:left="360"/>
        <w:rPr>
          <w:b/>
          <w:kern w:val="12"/>
          <w14:ligatures w14:val="standardContextual"/>
          <w14:numForm w14:val="lining"/>
          <w14:numSpacing w14:val="proportional"/>
          <w14:cntxtAlts/>
        </w:rPr>
      </w:pPr>
    </w:p>
    <w:p w14:paraId="5456DB3E" w14:textId="40A7696A" w:rsidR="00040457" w:rsidRDefault="00040457" w:rsidP="009144BD">
      <w:pPr>
        <w:pStyle w:val="NormalWeb"/>
        <w:numPr>
          <w:ilvl w:val="0"/>
          <w:numId w:val="40"/>
        </w:numPr>
        <w:spacing w:before="0" w:beforeAutospacing="0" w:after="240" w:afterAutospacing="0"/>
        <w:rPr>
          <w:b/>
          <w:kern w:val="12"/>
          <w14:ligatures w14:val="standardContextual"/>
          <w14:numForm w14:val="lining"/>
          <w14:numSpacing w14:val="proportional"/>
          <w14:cntxtAlts/>
        </w:rPr>
      </w:pPr>
      <w:r w:rsidRPr="009543E1">
        <w:rPr>
          <w:b/>
          <w:kern w:val="12"/>
          <w14:ligatures w14:val="standardContextual"/>
          <w14:numForm w14:val="lining"/>
          <w14:numSpacing w14:val="proportional"/>
          <w14:cntxtAlts/>
        </w:rPr>
        <w:t>Please attach a budget outline estimating additional expenditures associated with the Plan and sources of revenue to pay for those expenditures.</w:t>
      </w:r>
    </w:p>
    <w:p w14:paraId="7183E6D0" w14:textId="55D09F1B" w:rsidR="009543E1" w:rsidRDefault="009543E1" w:rsidP="009543E1">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Because pupils will not be able to come on site for the remainder of the 2019-2020 school year, additional expenses related to pupil technology needs will be incurred. The following is an estimate of the additional expenses that are anticipated with this plan. These expenses will be paid out of the general funds. </w:t>
      </w:r>
    </w:p>
    <w:p w14:paraId="1A1FAD14" w14:textId="08824CD5" w:rsidR="009543E1" w:rsidRDefault="009543E1" w:rsidP="009543E1">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Internet Accessibility </w:t>
      </w:r>
      <w:r w:rsidR="00202DA5">
        <w:rPr>
          <w:kern w:val="12"/>
          <w14:ligatures w14:val="standardContextual"/>
          <w14:numForm w14:val="lining"/>
          <w14:numSpacing w14:val="proportional"/>
          <w14:cntxtAlts/>
        </w:rPr>
        <w:t>(hotspots)</w:t>
      </w:r>
      <w:r>
        <w:rPr>
          <w:kern w:val="12"/>
          <w14:ligatures w14:val="standardContextual"/>
          <w14:numForm w14:val="lining"/>
          <w14:numSpacing w14:val="proportional"/>
          <w14:cntxtAlts/>
        </w:rPr>
        <w:tab/>
      </w:r>
      <w:r w:rsidR="00202DA5">
        <w:rPr>
          <w:kern w:val="12"/>
          <w14:ligatures w14:val="standardContextual"/>
          <w14:numForm w14:val="lining"/>
          <w14:numSpacing w14:val="proportional"/>
          <w14:cntxtAlts/>
        </w:rPr>
        <w:tab/>
      </w:r>
      <w:r>
        <w:rPr>
          <w:kern w:val="12"/>
          <w14:ligatures w14:val="standardContextual"/>
          <w14:numForm w14:val="lining"/>
          <w14:numSpacing w14:val="proportional"/>
          <w14:cntxtAlts/>
        </w:rPr>
        <w:t>9,600.00</w:t>
      </w:r>
    </w:p>
    <w:p w14:paraId="4DBD5365" w14:textId="5640A18C" w:rsidR="009543E1" w:rsidRDefault="009543E1" w:rsidP="009543E1">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Electronic Equipment</w:t>
      </w:r>
      <w:r w:rsidR="00202DA5">
        <w:rPr>
          <w:kern w:val="12"/>
          <w14:ligatures w14:val="standardContextual"/>
          <w14:numForm w14:val="lining"/>
          <w14:numSpacing w14:val="proportional"/>
          <w14:cntxtAlts/>
        </w:rPr>
        <w:t xml:space="preserve"> (Chromebooks)</w:t>
      </w:r>
      <w:r>
        <w:rPr>
          <w:kern w:val="12"/>
          <w14:ligatures w14:val="standardContextual"/>
          <w14:numForm w14:val="lining"/>
          <w14:numSpacing w14:val="proportional"/>
          <w14:cntxtAlts/>
        </w:rPr>
        <w:tab/>
        <w:t>4,380.00</w:t>
      </w:r>
    </w:p>
    <w:p w14:paraId="5A01C9AA" w14:textId="2E23F686" w:rsidR="00202DA5" w:rsidRDefault="00202DA5" w:rsidP="009543E1">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Postage</w:t>
      </w:r>
      <w:r>
        <w:rPr>
          <w:kern w:val="12"/>
          <w14:ligatures w14:val="standardContextual"/>
          <w14:numForm w14:val="lining"/>
          <w14:numSpacing w14:val="proportional"/>
          <w14:cntxtAlts/>
        </w:rPr>
        <w:tab/>
      </w:r>
      <w:r>
        <w:rPr>
          <w:kern w:val="12"/>
          <w14:ligatures w14:val="standardContextual"/>
          <w14:numForm w14:val="lining"/>
          <w14:numSpacing w14:val="proportional"/>
          <w14:cntxtAlts/>
        </w:rPr>
        <w:tab/>
      </w:r>
      <w:r>
        <w:rPr>
          <w:kern w:val="12"/>
          <w14:ligatures w14:val="standardContextual"/>
          <w14:numForm w14:val="lining"/>
          <w14:numSpacing w14:val="proportional"/>
          <w14:cntxtAlts/>
        </w:rPr>
        <w:tab/>
      </w:r>
      <w:r>
        <w:rPr>
          <w:kern w:val="12"/>
          <w14:ligatures w14:val="standardContextual"/>
          <w14:numForm w14:val="lining"/>
          <w14:numSpacing w14:val="proportional"/>
          <w14:cntxtAlts/>
        </w:rPr>
        <w:tab/>
      </w:r>
      <w:r>
        <w:rPr>
          <w:kern w:val="12"/>
          <w14:ligatures w14:val="standardContextual"/>
          <w14:numForm w14:val="lining"/>
          <w14:numSpacing w14:val="proportional"/>
          <w14:cntxtAlts/>
        </w:rPr>
        <w:tab/>
        <w:t>500.00</w:t>
      </w:r>
    </w:p>
    <w:p w14:paraId="49EC12D0" w14:textId="5176210E" w:rsidR="00202DA5" w:rsidRDefault="00202DA5" w:rsidP="009543E1">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Mileage (delivery of equipment)</w:t>
      </w:r>
      <w:r>
        <w:rPr>
          <w:kern w:val="12"/>
          <w14:ligatures w14:val="standardContextual"/>
          <w14:numForm w14:val="lining"/>
          <w14:numSpacing w14:val="proportional"/>
          <w14:cntxtAlts/>
        </w:rPr>
        <w:tab/>
      </w:r>
      <w:r>
        <w:rPr>
          <w:kern w:val="12"/>
          <w14:ligatures w14:val="standardContextual"/>
          <w14:numForm w14:val="lining"/>
          <w14:numSpacing w14:val="proportional"/>
          <w14:cntxtAlts/>
        </w:rPr>
        <w:tab/>
        <w:t>500.00</w:t>
      </w:r>
    </w:p>
    <w:p w14:paraId="14F85C4F" w14:textId="3BDEE49D" w:rsidR="009543E1" w:rsidRDefault="009543E1" w:rsidP="009543E1">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Food Distribution</w:t>
      </w:r>
      <w:r>
        <w:rPr>
          <w:kern w:val="12"/>
          <w14:ligatures w14:val="standardContextual"/>
          <w14:numForm w14:val="lining"/>
          <w14:numSpacing w14:val="proportional"/>
          <w14:cntxtAlts/>
        </w:rPr>
        <w:tab/>
      </w:r>
      <w:r w:rsidR="00202DA5">
        <w:rPr>
          <w:kern w:val="12"/>
          <w14:ligatures w14:val="standardContextual"/>
          <w14:numForm w14:val="lining"/>
          <w14:numSpacing w14:val="proportional"/>
          <w14:cntxtAlts/>
        </w:rPr>
        <w:tab/>
      </w:r>
      <w:r w:rsidR="00202DA5">
        <w:rPr>
          <w:kern w:val="12"/>
          <w14:ligatures w14:val="standardContextual"/>
          <w14:numForm w14:val="lining"/>
          <w14:numSpacing w14:val="proportional"/>
          <w14:cntxtAlts/>
        </w:rPr>
        <w:tab/>
      </w:r>
      <w:r>
        <w:rPr>
          <w:kern w:val="12"/>
          <w14:ligatures w14:val="standardContextual"/>
          <w14:numForm w14:val="lining"/>
          <w14:numSpacing w14:val="proportional"/>
          <w14:cntxtAlts/>
        </w:rPr>
        <w:tab/>
      </w:r>
      <w:r w:rsidR="00202DA5">
        <w:rPr>
          <w:kern w:val="12"/>
          <w14:ligatures w14:val="standardContextual"/>
          <w14:numForm w14:val="lining"/>
          <w14:numSpacing w14:val="proportional"/>
          <w14:cntxtAlts/>
        </w:rPr>
        <w:t>2,700.00</w:t>
      </w:r>
    </w:p>
    <w:p w14:paraId="70F51C4C" w14:textId="77777777" w:rsidR="00202DA5" w:rsidRDefault="00202DA5" w:rsidP="009543E1">
      <w:pPr>
        <w:pStyle w:val="NormalWeb"/>
        <w:spacing w:before="0" w:beforeAutospacing="0" w:after="240" w:afterAutospacing="0"/>
        <w:ind w:left="360"/>
        <w:rPr>
          <w:kern w:val="12"/>
          <w14:ligatures w14:val="standardContextual"/>
          <w14:numForm w14:val="lining"/>
          <w14:numSpacing w14:val="proportional"/>
          <w14:cntxtAlts/>
        </w:rPr>
      </w:pPr>
    </w:p>
    <w:p w14:paraId="793FE267" w14:textId="2193D524" w:rsidR="00202DA5" w:rsidRDefault="00202DA5" w:rsidP="009543E1">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Total</w:t>
      </w:r>
      <w:r>
        <w:rPr>
          <w:kern w:val="12"/>
          <w14:ligatures w14:val="standardContextual"/>
          <w14:numForm w14:val="lining"/>
          <w14:numSpacing w14:val="proportional"/>
          <w14:cntxtAlts/>
        </w:rPr>
        <w:tab/>
      </w:r>
      <w:r>
        <w:rPr>
          <w:kern w:val="12"/>
          <w14:ligatures w14:val="standardContextual"/>
          <w14:numForm w14:val="lining"/>
          <w14:numSpacing w14:val="proportional"/>
          <w14:cntxtAlts/>
        </w:rPr>
        <w:tab/>
      </w:r>
      <w:r>
        <w:rPr>
          <w:kern w:val="12"/>
          <w14:ligatures w14:val="standardContextual"/>
          <w14:numForm w14:val="lining"/>
          <w14:numSpacing w14:val="proportional"/>
          <w14:cntxtAlts/>
        </w:rPr>
        <w:tab/>
      </w:r>
      <w:r>
        <w:rPr>
          <w:kern w:val="12"/>
          <w14:ligatures w14:val="standardContextual"/>
          <w14:numForm w14:val="lining"/>
          <w14:numSpacing w14:val="proportional"/>
          <w14:cntxtAlts/>
        </w:rPr>
        <w:tab/>
      </w:r>
      <w:r>
        <w:rPr>
          <w:kern w:val="12"/>
          <w14:ligatures w14:val="standardContextual"/>
          <w14:numForm w14:val="lining"/>
          <w14:numSpacing w14:val="proportional"/>
          <w14:cntxtAlts/>
        </w:rPr>
        <w:tab/>
        <w:t>17,680.00</w:t>
      </w:r>
    </w:p>
    <w:p w14:paraId="248BCF77" w14:textId="77777777" w:rsidR="00202DA5" w:rsidRDefault="00202DA5" w:rsidP="009543E1">
      <w:pPr>
        <w:pStyle w:val="NormalWeb"/>
        <w:spacing w:before="0" w:beforeAutospacing="0" w:after="240" w:afterAutospacing="0"/>
        <w:ind w:left="360"/>
        <w:rPr>
          <w:kern w:val="12"/>
          <w14:ligatures w14:val="standardContextual"/>
          <w14:numForm w14:val="lining"/>
          <w14:numSpacing w14:val="proportional"/>
          <w14:cntxtAlts/>
        </w:rPr>
      </w:pPr>
    </w:p>
    <w:p w14:paraId="284E1279" w14:textId="77777777" w:rsidR="00202DA5" w:rsidRDefault="00202DA5" w:rsidP="009543E1">
      <w:pPr>
        <w:pStyle w:val="NormalWeb"/>
        <w:spacing w:before="0" w:beforeAutospacing="0" w:after="240" w:afterAutospacing="0"/>
        <w:ind w:left="360"/>
        <w:rPr>
          <w:kern w:val="12"/>
          <w14:ligatures w14:val="standardContextual"/>
          <w14:numForm w14:val="lining"/>
          <w14:numSpacing w14:val="proportional"/>
          <w14:cntxtAlts/>
        </w:rPr>
      </w:pPr>
    </w:p>
    <w:p w14:paraId="429A1FA9" w14:textId="77777777" w:rsidR="009543E1" w:rsidRPr="009543E1" w:rsidRDefault="009543E1" w:rsidP="009543E1">
      <w:pPr>
        <w:pStyle w:val="NormalWeb"/>
        <w:spacing w:before="0" w:beforeAutospacing="0" w:after="240" w:afterAutospacing="0"/>
        <w:ind w:left="360"/>
        <w:rPr>
          <w:kern w:val="12"/>
          <w14:ligatures w14:val="standardContextual"/>
          <w14:numForm w14:val="lining"/>
          <w14:numSpacing w14:val="proportional"/>
          <w14:cntxtAlts/>
        </w:rPr>
      </w:pPr>
    </w:p>
    <w:p w14:paraId="7C529AEE" w14:textId="21B26FB5" w:rsidR="00040457" w:rsidRPr="001E72F3" w:rsidRDefault="00040457" w:rsidP="009144BD">
      <w:pPr>
        <w:pStyle w:val="NormalWeb"/>
        <w:numPr>
          <w:ilvl w:val="0"/>
          <w:numId w:val="40"/>
        </w:numPr>
        <w:spacing w:before="0" w:beforeAutospacing="0" w:after="240" w:afterAutospacing="0"/>
        <w:rPr>
          <w:b/>
          <w:kern w:val="12"/>
          <w14:ligatures w14:val="standardContextual"/>
          <w14:numForm w14:val="lining"/>
          <w14:numSpacing w14:val="proportional"/>
          <w14:cntxtAlts/>
        </w:rPr>
      </w:pPr>
      <w:r w:rsidRPr="001E72F3">
        <w:rPr>
          <w:b/>
          <w:kern w:val="12"/>
          <w14:ligatures w14:val="standardContextual"/>
          <w14:numForm w14:val="lining"/>
          <w14:numSpacing w14:val="proportional"/>
          <w14:cntxtAlts/>
        </w:rPr>
        <w:t>Please describe the manner in which district administrators, board members, teachers, and any representatives of teachers collaborated in development of the Plan.</w:t>
      </w:r>
    </w:p>
    <w:p w14:paraId="5574404E" w14:textId="210624F1" w:rsidR="001E72F3" w:rsidRDefault="001E72F3" w:rsidP="001E72F3">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The AEA </w:t>
      </w:r>
      <w:r w:rsidR="00BC4E86">
        <w:rPr>
          <w:kern w:val="12"/>
          <w14:ligatures w14:val="standardContextual"/>
          <w14:numForm w14:val="lining"/>
          <w14:numSpacing w14:val="proportional"/>
          <w14:cntxtAlts/>
        </w:rPr>
        <w:t xml:space="preserve">assistant </w:t>
      </w:r>
      <w:r>
        <w:rPr>
          <w:kern w:val="12"/>
          <w14:ligatures w14:val="standardContextual"/>
          <w14:numForm w14:val="lining"/>
          <w14:numSpacing w14:val="proportional"/>
          <w14:cntxtAlts/>
        </w:rPr>
        <w:t>director met with teachers and staff virtually (through zoom.us) on March 30, 2020 to collaborate in the development of plans to</w:t>
      </w:r>
      <w:r w:rsidR="002B4712">
        <w:rPr>
          <w:kern w:val="12"/>
          <w14:ligatures w14:val="standardContextual"/>
          <w14:numForm w14:val="lining"/>
          <w14:numSpacing w14:val="proportional"/>
          <w14:cntxtAlts/>
        </w:rPr>
        <w:t xml:space="preserve"> serve the needs of AEA pupils during the COVID-19 pandemic.</w:t>
      </w:r>
    </w:p>
    <w:p w14:paraId="03C3E5C8" w14:textId="25C02527" w:rsidR="00BC4E86" w:rsidRDefault="00BC4E86" w:rsidP="001E72F3">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The AEA assistant director collaborated with </w:t>
      </w:r>
      <w:r w:rsidR="00041923">
        <w:rPr>
          <w:kern w:val="12"/>
          <w14:ligatures w14:val="standardContextual"/>
          <w14:numForm w14:val="lining"/>
          <w14:numSpacing w14:val="proportional"/>
          <w14:cntxtAlts/>
        </w:rPr>
        <w:t>cer</w:t>
      </w:r>
      <w:r w:rsidR="00F04E13">
        <w:rPr>
          <w:kern w:val="12"/>
          <w14:ligatures w14:val="standardContextual"/>
          <w14:numForm w14:val="lining"/>
          <w14:numSpacing w14:val="proportional"/>
          <w14:cntxtAlts/>
        </w:rPr>
        <w:t>tain</w:t>
      </w:r>
      <w:r>
        <w:rPr>
          <w:kern w:val="12"/>
          <w14:ligatures w14:val="standardContextual"/>
          <w14:numForm w14:val="lining"/>
          <w14:numSpacing w14:val="proportional"/>
          <w14:cntxtAlts/>
        </w:rPr>
        <w:t xml:space="preserve"> board members via email to develop portions of this plan (i.e. food distribution) and all board members were emailed a copy of this plan to review prior to submission. </w:t>
      </w:r>
    </w:p>
    <w:p w14:paraId="088D9047" w14:textId="77777777" w:rsidR="00A86989" w:rsidRPr="00040457" w:rsidRDefault="00A86989" w:rsidP="001E72F3">
      <w:pPr>
        <w:pStyle w:val="NormalWeb"/>
        <w:spacing w:before="0" w:beforeAutospacing="0" w:after="240" w:afterAutospacing="0"/>
        <w:ind w:left="360"/>
        <w:rPr>
          <w:kern w:val="12"/>
          <w14:ligatures w14:val="standardContextual"/>
          <w14:numForm w14:val="lining"/>
          <w14:numSpacing w14:val="proportional"/>
          <w14:cntxtAlts/>
        </w:rPr>
      </w:pPr>
    </w:p>
    <w:p w14:paraId="349FABDE" w14:textId="42ED98BC" w:rsidR="00040457" w:rsidRDefault="00040457" w:rsidP="009144BD">
      <w:pPr>
        <w:pStyle w:val="NormalWeb"/>
        <w:numPr>
          <w:ilvl w:val="0"/>
          <w:numId w:val="40"/>
        </w:numPr>
        <w:spacing w:before="0" w:beforeAutospacing="0" w:after="240" w:afterAutospacing="0"/>
        <w:rPr>
          <w:b/>
          <w:kern w:val="12"/>
          <w14:ligatures w14:val="standardContextual"/>
          <w14:numForm w14:val="lining"/>
          <w14:numSpacing w14:val="proportional"/>
          <w14:cntxtAlts/>
        </w:rPr>
      </w:pPr>
      <w:r w:rsidRPr="002B4712">
        <w:rPr>
          <w:b/>
          <w:kern w:val="12"/>
          <w14:ligatures w14:val="standardContextual"/>
          <w14:numForm w14:val="lining"/>
          <w14:numSpacing w14:val="proportional"/>
          <w14:cntxtAlts/>
        </w:rPr>
        <w:t>Please describe the methods the district will use to notify pupils and parents or guardians of the Plan.</w:t>
      </w:r>
    </w:p>
    <w:p w14:paraId="30093346" w14:textId="4C1A77ED" w:rsidR="002B4712" w:rsidRDefault="00984C4E" w:rsidP="002B4712">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Pupils, parents, and guardians will be notified of the Continuity of Learning Plan through:</w:t>
      </w:r>
    </w:p>
    <w:p w14:paraId="6D5DF4E9" w14:textId="7C69A3CA" w:rsidR="00984C4E" w:rsidRDefault="00984C4E" w:rsidP="00984C4E">
      <w:pPr>
        <w:pStyle w:val="NormalWeb"/>
        <w:numPr>
          <w:ilvl w:val="0"/>
          <w:numId w:val="41"/>
        </w:numPr>
        <w:spacing w:before="0" w:beforeAutospacing="0" w:after="0" w:afterAutospacing="0"/>
        <w:rPr>
          <w:kern w:val="12"/>
          <w14:ligatures w14:val="standardContextual"/>
          <w14:numForm w14:val="lining"/>
          <w14:numSpacing w14:val="proportional"/>
          <w14:cntxtAlts/>
        </w:rPr>
      </w:pPr>
      <w:r>
        <w:rPr>
          <w:kern w:val="12"/>
          <w14:ligatures w14:val="standardContextual"/>
          <w14:numForm w14:val="lining"/>
          <w14:numSpacing w14:val="proportional"/>
          <w14:cntxtAlts/>
        </w:rPr>
        <w:t>Weekly staff communications with AEA pupils and families</w:t>
      </w:r>
    </w:p>
    <w:p w14:paraId="2D83CA22" w14:textId="1FC0E34C" w:rsidR="00984C4E" w:rsidRDefault="00984C4E" w:rsidP="00984C4E">
      <w:pPr>
        <w:pStyle w:val="NormalWeb"/>
        <w:numPr>
          <w:ilvl w:val="0"/>
          <w:numId w:val="41"/>
        </w:numPr>
        <w:spacing w:before="0" w:beforeAutospacing="0" w:after="0" w:afterAutospacing="0"/>
        <w:rPr>
          <w:kern w:val="12"/>
          <w14:ligatures w14:val="standardContextual"/>
          <w14:numForm w14:val="lining"/>
          <w14:numSpacing w14:val="proportional"/>
          <w14:cntxtAlts/>
        </w:rPr>
      </w:pPr>
      <w:r>
        <w:rPr>
          <w:kern w:val="12"/>
          <w14:ligatures w14:val="standardContextual"/>
          <w14:numForm w14:val="lining"/>
          <w14:numSpacing w14:val="proportional"/>
          <w14:cntxtAlts/>
        </w:rPr>
        <w:t>USPS mailing during the week of April 13, 2020</w:t>
      </w:r>
    </w:p>
    <w:p w14:paraId="694F6070" w14:textId="08A5FCDB" w:rsidR="00984C4E" w:rsidRDefault="00984C4E" w:rsidP="00984C4E">
      <w:pPr>
        <w:pStyle w:val="NormalWeb"/>
        <w:numPr>
          <w:ilvl w:val="0"/>
          <w:numId w:val="41"/>
        </w:numPr>
        <w:spacing w:before="0" w:beforeAutospacing="0" w:after="0" w:afterAutospacing="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Posting on the AEA website, </w:t>
      </w:r>
      <w:hyperlink r:id="rId11" w:history="1">
        <w:r w:rsidR="00F04E13" w:rsidRPr="006837E9">
          <w:rPr>
            <w:rStyle w:val="Hyperlink"/>
            <w:kern w:val="12"/>
            <w14:ligatures w14:val="standardContextual"/>
            <w14:numForm w14:val="lining"/>
            <w14:numSpacing w14:val="proportional"/>
            <w14:cntxtAlts/>
          </w:rPr>
          <w:t>www.ogemawaea.net</w:t>
        </w:r>
      </w:hyperlink>
    </w:p>
    <w:p w14:paraId="3BD5F60D" w14:textId="77777777" w:rsidR="00984C4E" w:rsidRPr="00984C4E" w:rsidRDefault="00984C4E" w:rsidP="00984C4E">
      <w:pPr>
        <w:pStyle w:val="NormalWeb"/>
        <w:spacing w:before="0" w:beforeAutospacing="0" w:after="0" w:afterAutospacing="0"/>
        <w:ind w:left="1440"/>
        <w:rPr>
          <w:kern w:val="12"/>
          <w14:ligatures w14:val="standardContextual"/>
          <w14:numForm w14:val="lining"/>
          <w14:numSpacing w14:val="proportional"/>
          <w14:cntxtAlts/>
        </w:rPr>
      </w:pPr>
    </w:p>
    <w:p w14:paraId="54D67905" w14:textId="77777777" w:rsidR="002B4712" w:rsidRPr="00984C4E" w:rsidRDefault="002B4712" w:rsidP="002B4712">
      <w:pPr>
        <w:pStyle w:val="NormalWeb"/>
        <w:spacing w:before="0" w:beforeAutospacing="0" w:after="240" w:afterAutospacing="0"/>
        <w:ind w:left="360"/>
        <w:rPr>
          <w:b/>
          <w:kern w:val="12"/>
          <w14:ligatures w14:val="standardContextual"/>
          <w14:numForm w14:val="lining"/>
          <w14:numSpacing w14:val="proportional"/>
          <w14:cntxtAlts/>
        </w:rPr>
      </w:pPr>
    </w:p>
    <w:p w14:paraId="1813B710" w14:textId="28C2FAAE" w:rsidR="00040457" w:rsidRDefault="00040457" w:rsidP="009144BD">
      <w:pPr>
        <w:pStyle w:val="NormalWeb"/>
        <w:numPr>
          <w:ilvl w:val="0"/>
          <w:numId w:val="40"/>
        </w:numPr>
        <w:spacing w:before="0" w:beforeAutospacing="0" w:after="240" w:afterAutospacing="0"/>
        <w:rPr>
          <w:b/>
          <w:kern w:val="12"/>
          <w14:ligatures w14:val="standardContextual"/>
          <w14:numForm w14:val="lining"/>
          <w14:numSpacing w14:val="proportional"/>
          <w14:cntxtAlts/>
        </w:rPr>
      </w:pPr>
      <w:r w:rsidRPr="00984C4E">
        <w:rPr>
          <w:b/>
          <w:kern w:val="12"/>
          <w14:ligatures w14:val="standardContextual"/>
          <w14:numForm w14:val="lining"/>
          <w14:numSpacing w14:val="proportional"/>
          <w14:cntxtAlts/>
        </w:rPr>
        <w:t xml:space="preserve">Please provide an estimate of the date on which the district will begin implementation of the Plan, which must be </w:t>
      </w:r>
      <w:r w:rsidR="003E1B75" w:rsidRPr="00984C4E">
        <w:rPr>
          <w:b/>
          <w:kern w:val="12"/>
          <w14:ligatures w14:val="standardContextual"/>
          <w14:numForm w14:val="lining"/>
          <w14:numSpacing w14:val="proportional"/>
          <w14:cntxtAlts/>
        </w:rPr>
        <w:t>no later than</w:t>
      </w:r>
      <w:r w:rsidR="00984C4E">
        <w:rPr>
          <w:b/>
          <w:kern w:val="12"/>
          <w14:ligatures w14:val="standardContextual"/>
          <w14:numForm w14:val="lining"/>
          <w14:numSpacing w14:val="proportional"/>
          <w14:cntxtAlts/>
        </w:rPr>
        <w:t xml:space="preserve"> April 28, 2020</w:t>
      </w:r>
      <w:r w:rsidRPr="00984C4E">
        <w:rPr>
          <w:b/>
          <w:kern w:val="12"/>
          <w14:ligatures w14:val="standardContextual"/>
          <w14:numForm w14:val="lining"/>
          <w14:numSpacing w14:val="proportional"/>
          <w14:cntxtAlts/>
        </w:rPr>
        <w:t>.</w:t>
      </w:r>
    </w:p>
    <w:p w14:paraId="417B3718" w14:textId="3752BBB1" w:rsidR="00984C4E" w:rsidRDefault="00984C4E" w:rsidP="00984C4E">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The AEA </w:t>
      </w:r>
      <w:r w:rsidR="00A43F97">
        <w:rPr>
          <w:kern w:val="12"/>
          <w14:ligatures w14:val="standardContextual"/>
          <w14:numForm w14:val="lining"/>
          <w14:numSpacing w14:val="proportional"/>
          <w14:cntxtAlts/>
        </w:rPr>
        <w:t>began</w:t>
      </w:r>
      <w:r>
        <w:rPr>
          <w:kern w:val="12"/>
          <w14:ligatures w14:val="standardContextual"/>
          <w14:numForm w14:val="lining"/>
          <w14:numSpacing w14:val="proportional"/>
          <w14:cntxtAlts/>
        </w:rPr>
        <w:t xml:space="preserve"> implementation of the </w:t>
      </w:r>
      <w:r w:rsidR="00A43F97">
        <w:rPr>
          <w:kern w:val="12"/>
          <w14:ligatures w14:val="standardContextual"/>
          <w14:numForm w14:val="lining"/>
          <w14:numSpacing w14:val="proportional"/>
          <w14:cntxtAlts/>
        </w:rPr>
        <w:t xml:space="preserve">Continuity of Learning Plan on </w:t>
      </w:r>
      <w:r>
        <w:rPr>
          <w:kern w:val="12"/>
          <w14:ligatures w14:val="standardContextual"/>
          <w14:numForm w14:val="lining"/>
          <w14:numSpacing w14:val="proportional"/>
          <w14:cntxtAlts/>
        </w:rPr>
        <w:t>April 6</w:t>
      </w:r>
      <w:r w:rsidR="00A43F97">
        <w:rPr>
          <w:kern w:val="12"/>
          <w14:ligatures w14:val="standardContextual"/>
          <w14:numForm w14:val="lining"/>
          <w14:numSpacing w14:val="proportional"/>
          <w14:cntxtAlts/>
        </w:rPr>
        <w:t xml:space="preserve">, 2020 with the intention to </w:t>
      </w:r>
      <w:r w:rsidR="00C70D63">
        <w:rPr>
          <w:kern w:val="12"/>
          <w14:ligatures w14:val="standardContextual"/>
          <w14:numForm w14:val="lining"/>
          <w14:numSpacing w14:val="proportional"/>
          <w14:cntxtAlts/>
        </w:rPr>
        <w:t>be fully implemented by April 13</w:t>
      </w:r>
      <w:r w:rsidR="00A43F97">
        <w:rPr>
          <w:kern w:val="12"/>
          <w14:ligatures w14:val="standardContextual"/>
          <w14:numForm w14:val="lining"/>
          <w14:numSpacing w14:val="proportional"/>
          <w14:cntxtAlts/>
        </w:rPr>
        <w:t xml:space="preserve">, 2020. </w:t>
      </w:r>
    </w:p>
    <w:p w14:paraId="146D6E2E" w14:textId="77777777" w:rsidR="00A86989" w:rsidRPr="00984C4E" w:rsidRDefault="00A86989" w:rsidP="00984C4E">
      <w:pPr>
        <w:pStyle w:val="NormalWeb"/>
        <w:spacing w:before="0" w:beforeAutospacing="0" w:after="240" w:afterAutospacing="0"/>
        <w:ind w:left="360"/>
        <w:rPr>
          <w:kern w:val="12"/>
          <w14:ligatures w14:val="standardContextual"/>
          <w14:numForm w14:val="lining"/>
          <w14:numSpacing w14:val="proportional"/>
          <w14:cntxtAlts/>
        </w:rPr>
      </w:pPr>
    </w:p>
    <w:p w14:paraId="4202E0AB" w14:textId="4D3B0BBF" w:rsidR="00A86989" w:rsidRPr="00A86989" w:rsidRDefault="00040457" w:rsidP="00A86989">
      <w:pPr>
        <w:pStyle w:val="NormalWeb"/>
        <w:numPr>
          <w:ilvl w:val="0"/>
          <w:numId w:val="40"/>
        </w:numPr>
        <w:spacing w:before="0" w:beforeAutospacing="0" w:after="240" w:afterAutospacing="0"/>
        <w:rPr>
          <w:b/>
          <w:kern w:val="12"/>
          <w14:ligatures w14:val="standardContextual"/>
          <w14:numForm w14:val="lining"/>
          <w14:numSpacing w14:val="proportional"/>
          <w14:cntxtAlts/>
        </w:rPr>
      </w:pPr>
      <w:r w:rsidRPr="00984C4E">
        <w:rPr>
          <w:b/>
          <w:kern w:val="12"/>
          <w14:ligatures w14:val="standardContextual"/>
          <w14:numForm w14:val="lining"/>
          <w14:numSpacing w14:val="proportional"/>
          <w14:cntxtAlts/>
        </w:rPr>
        <w:t>Please describe the assistance, to the extent feasible, to pupils enrolled in any postsecondary dual enrollment courses under Public Act 160 of 1996, as amended, MCL 388.511 to 388.524, and Career and Technical Preparation Act, 258 PA 2000, as amended, MCL 388.1901 to 388.1913, in completing the courses during the 2019-2020 school year.</w:t>
      </w:r>
    </w:p>
    <w:p w14:paraId="25C66C22" w14:textId="5E4C540C" w:rsidR="00984C4E" w:rsidRDefault="00EA1582" w:rsidP="00EA1582">
      <w:pPr>
        <w:pStyle w:val="NormalWeb"/>
        <w:spacing w:before="240" w:beforeAutospacing="0" w:after="240" w:afterAutospacing="0"/>
        <w:ind w:left="360"/>
        <w:rPr>
          <w:kern w:val="12"/>
          <w14:ligatures w14:val="standardContextual"/>
          <w14:numForm w14:val="lining"/>
          <w14:numSpacing w14:val="proportional"/>
          <w14:cntxtAlts/>
        </w:rPr>
      </w:pPr>
      <w:r w:rsidRPr="00EA1582">
        <w:rPr>
          <w:kern w:val="12"/>
          <w14:ligatures w14:val="standardContextual"/>
          <w14:numForm w14:val="lining"/>
          <w14:numSpacing w14:val="proportional"/>
          <w14:cntxtAlts/>
        </w:rPr>
        <w:t xml:space="preserve">The AEA will assist pupils </w:t>
      </w:r>
      <w:r w:rsidR="00984C4E" w:rsidRPr="00EA1582">
        <w:rPr>
          <w:kern w:val="12"/>
          <w14:ligatures w14:val="standardContextual"/>
          <w14:numForm w14:val="lining"/>
          <w14:numSpacing w14:val="proportional"/>
          <w14:cntxtAlts/>
        </w:rPr>
        <w:t>enrolled</w:t>
      </w:r>
      <w:r w:rsidRPr="00EA1582">
        <w:rPr>
          <w:kern w:val="12"/>
          <w14:ligatures w14:val="standardContextual"/>
          <w14:numForm w14:val="lining"/>
          <w14:numSpacing w14:val="proportional"/>
          <w14:cntxtAlts/>
        </w:rPr>
        <w:t xml:space="preserve"> in any postsecondary dual enrollment course or Career and Technical Education</w:t>
      </w:r>
      <w:r w:rsidR="00AE2B2E">
        <w:rPr>
          <w:kern w:val="12"/>
          <w14:ligatures w14:val="standardContextual"/>
          <w14:numForm w14:val="lining"/>
          <w14:numSpacing w14:val="proportional"/>
          <w14:cntxtAlts/>
        </w:rPr>
        <w:t xml:space="preserve"> (CTE)</w:t>
      </w:r>
      <w:r w:rsidRPr="00EA1582">
        <w:rPr>
          <w:kern w:val="12"/>
          <w14:ligatures w14:val="standardContextual"/>
          <w14:numForm w14:val="lining"/>
          <w14:numSpacing w14:val="proportional"/>
          <w14:cntxtAlts/>
        </w:rPr>
        <w:t xml:space="preserve"> course to the fullest extent feasible. Assistance may include the provision of academic materials and equipment necessary for the continuation of the postsecondary and/or </w:t>
      </w:r>
      <w:r w:rsidR="00AE2B2E">
        <w:rPr>
          <w:kern w:val="12"/>
          <w14:ligatures w14:val="standardContextual"/>
          <w14:numForm w14:val="lining"/>
          <w14:numSpacing w14:val="proportional"/>
          <w14:cntxtAlts/>
        </w:rPr>
        <w:t>CTE</w:t>
      </w:r>
      <w:r w:rsidRPr="00EA1582">
        <w:rPr>
          <w:kern w:val="12"/>
          <w14:ligatures w14:val="standardContextual"/>
          <w14:numForm w14:val="lining"/>
          <w14:numSpacing w14:val="proportional"/>
          <w14:cntxtAlts/>
        </w:rPr>
        <w:t xml:space="preserve"> course.  </w:t>
      </w:r>
      <w:r>
        <w:rPr>
          <w:kern w:val="12"/>
          <w14:ligatures w14:val="standardContextual"/>
          <w14:numForm w14:val="lining"/>
          <w14:numSpacing w14:val="proportional"/>
          <w14:cntxtAlts/>
        </w:rPr>
        <w:t xml:space="preserve">AEA teachers/mentors will provide distance-learning </w:t>
      </w:r>
      <w:r>
        <w:rPr>
          <w:kern w:val="12"/>
          <w14:ligatures w14:val="standardContextual"/>
          <w14:numForm w14:val="lining"/>
          <w14:numSpacing w14:val="proportional"/>
          <w14:cntxtAlts/>
        </w:rPr>
        <w:lastRenderedPageBreak/>
        <w:t xml:space="preserve">support to pupils continuing in their postsecondary dual enrollment courses </w:t>
      </w:r>
      <w:r w:rsidR="00216EBF">
        <w:rPr>
          <w:kern w:val="12"/>
          <w14:ligatures w14:val="standardContextual"/>
          <w14:numForm w14:val="lining"/>
          <w14:numSpacing w14:val="proportional"/>
          <w14:cntxtAlts/>
        </w:rPr>
        <w:t>and/</w:t>
      </w:r>
      <w:r>
        <w:rPr>
          <w:kern w:val="12"/>
          <w14:ligatures w14:val="standardContextual"/>
          <w14:numForm w14:val="lining"/>
          <w14:numSpacing w14:val="proportional"/>
          <w14:cntxtAlts/>
        </w:rPr>
        <w:t xml:space="preserve">or CTE course as </w:t>
      </w:r>
      <w:r w:rsidR="00AE2B2E">
        <w:rPr>
          <w:kern w:val="12"/>
          <w14:ligatures w14:val="standardContextual"/>
          <w14:numForm w14:val="lining"/>
          <w14:numSpacing w14:val="proportional"/>
          <w14:cntxtAlts/>
        </w:rPr>
        <w:t xml:space="preserve">needed. </w:t>
      </w:r>
    </w:p>
    <w:p w14:paraId="6CB53300" w14:textId="77777777" w:rsidR="00EA1582" w:rsidRPr="00EA1582" w:rsidRDefault="00EA1582" w:rsidP="00EA1582">
      <w:pPr>
        <w:pStyle w:val="NormalWeb"/>
        <w:spacing w:before="240" w:beforeAutospacing="0" w:after="240" w:afterAutospacing="0"/>
        <w:ind w:left="360"/>
        <w:rPr>
          <w:kern w:val="12"/>
          <w14:ligatures w14:val="standardContextual"/>
          <w14:numForm w14:val="lining"/>
          <w14:numSpacing w14:val="proportional"/>
          <w14:cntxtAlts/>
        </w:rPr>
      </w:pPr>
    </w:p>
    <w:p w14:paraId="765F58C9" w14:textId="2186FE1D" w:rsidR="00040457" w:rsidRDefault="00040457" w:rsidP="00D63865">
      <w:pPr>
        <w:pStyle w:val="NormalWeb"/>
        <w:numPr>
          <w:ilvl w:val="0"/>
          <w:numId w:val="40"/>
        </w:numPr>
        <w:spacing w:before="0" w:beforeAutospacing="0" w:after="240" w:afterAutospacing="0"/>
        <w:rPr>
          <w:b/>
          <w:kern w:val="12"/>
          <w14:ligatures w14:val="standardContextual"/>
          <w14:numForm w14:val="lining"/>
          <w14:numSpacing w14:val="proportional"/>
          <w14:cntxtAlts/>
        </w:rPr>
      </w:pPr>
      <w:r w:rsidRPr="00AE2B2E">
        <w:rPr>
          <w:b/>
          <w:kern w:val="12"/>
          <w14:ligatures w14:val="standardContextual"/>
          <w14:numForm w14:val="lining"/>
          <w14:numSpacing w14:val="proportional"/>
          <w14:cntxtAlts/>
        </w:rPr>
        <w:t xml:space="preserve">Please describe </w:t>
      </w:r>
      <w:r w:rsidR="00F01858" w:rsidRPr="00AE2B2E">
        <w:rPr>
          <w:b/>
          <w:kern w:val="12"/>
          <w14:ligatures w14:val="standardContextual"/>
          <w14:numForm w14:val="lining"/>
          <w14:numSpacing w14:val="proportional"/>
          <w14:cntxtAlts/>
        </w:rPr>
        <w:t>how</w:t>
      </w:r>
      <w:r w:rsidRPr="00AE2B2E">
        <w:rPr>
          <w:b/>
          <w:kern w:val="12"/>
          <w14:ligatures w14:val="standardContextual"/>
          <w14:numForm w14:val="lining"/>
          <w14:numSpacing w14:val="proportional"/>
          <w14:cntxtAlts/>
        </w:rPr>
        <w:t xml:space="preserve"> the district will continue</w:t>
      </w:r>
      <w:r w:rsidR="003E1B75" w:rsidRPr="00AE2B2E">
        <w:rPr>
          <w:b/>
          <w:kern w:val="12"/>
          <w14:ligatures w14:val="standardContextual"/>
          <w14:numForm w14:val="lining"/>
          <w14:numSpacing w14:val="proportional"/>
          <w14:cntxtAlts/>
        </w:rPr>
        <w:t xml:space="preserve"> to</w:t>
      </w:r>
      <w:r w:rsidRPr="00AE2B2E">
        <w:rPr>
          <w:b/>
          <w:kern w:val="12"/>
          <w14:ligatures w14:val="standardContextual"/>
          <w14:numForm w14:val="lining"/>
          <w14:numSpacing w14:val="proportional"/>
          <w14:cntxtAlts/>
        </w:rPr>
        <w:t xml:space="preserve"> provide or arrange for continuation of food distribution to eligible pupils.</w:t>
      </w:r>
    </w:p>
    <w:p w14:paraId="52CF5EBF" w14:textId="7B279358" w:rsidR="00AE2B2E" w:rsidRDefault="000D0D3E" w:rsidP="00AE2B2E">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As a Public School Academy offering 100% virtual learning options, t</w:t>
      </w:r>
      <w:r w:rsidR="00AE2B2E">
        <w:rPr>
          <w:kern w:val="12"/>
          <w14:ligatures w14:val="standardContextual"/>
          <w14:numForm w14:val="lining"/>
          <w14:numSpacing w14:val="proportional"/>
          <w14:cntxtAlts/>
        </w:rPr>
        <w:t xml:space="preserve">he AEA of </w:t>
      </w:r>
      <w:r w:rsidR="00BC4E86">
        <w:rPr>
          <w:kern w:val="12"/>
          <w14:ligatures w14:val="standardContextual"/>
          <w14:numForm w14:val="lining"/>
          <w14:numSpacing w14:val="proportional"/>
          <w14:cntxtAlts/>
        </w:rPr>
        <w:t>Ogemaw</w:t>
      </w:r>
      <w:r w:rsidR="00AE2B2E">
        <w:rPr>
          <w:kern w:val="12"/>
          <w14:ligatures w14:val="standardContextual"/>
          <w14:numForm w14:val="lining"/>
          <w14:numSpacing w14:val="proportional"/>
          <w14:cntxtAlts/>
        </w:rPr>
        <w:t xml:space="preserve"> County</w:t>
      </w:r>
      <w:r>
        <w:rPr>
          <w:kern w:val="12"/>
          <w14:ligatures w14:val="standardContextual"/>
          <w14:numForm w14:val="lining"/>
          <w14:numSpacing w14:val="proportional"/>
          <w14:cntxtAlts/>
        </w:rPr>
        <w:t xml:space="preserve"> does not have a food service program. Because of the assessed need for food within the AEA school community due to</w:t>
      </w:r>
      <w:r w:rsidR="00A43F97">
        <w:rPr>
          <w:kern w:val="12"/>
          <w14:ligatures w14:val="standardContextual"/>
          <w14:numForm w14:val="lining"/>
          <w14:numSpacing w14:val="proportional"/>
          <w14:cntxtAlts/>
        </w:rPr>
        <w:t xml:space="preserve"> the COVID-19 pandemic, the AEA</w:t>
      </w:r>
      <w:r w:rsidR="00AE2B2E">
        <w:rPr>
          <w:kern w:val="12"/>
          <w14:ligatures w14:val="standardContextual"/>
          <w14:numForm w14:val="lining"/>
          <w14:numSpacing w14:val="proportional"/>
          <w14:cntxtAlts/>
        </w:rPr>
        <w:t xml:space="preserve"> has partnered with local school districts to ensure AEA students can participate in food distribution programs within their resident school district. AEA staff will </w:t>
      </w:r>
      <w:r>
        <w:rPr>
          <w:kern w:val="12"/>
          <w14:ligatures w14:val="standardContextual"/>
          <w14:numForm w14:val="lining"/>
          <w14:numSpacing w14:val="proportional"/>
          <w14:cntxtAlts/>
        </w:rPr>
        <w:t xml:space="preserve">ensure students who request meals, will have access to them. This will be accomplished a variety of ways depending on the pupils’ residence. </w:t>
      </w:r>
      <w:r w:rsidR="00A43F97">
        <w:rPr>
          <w:kern w:val="12"/>
          <w14:ligatures w14:val="standardContextual"/>
          <w14:numForm w14:val="lining"/>
          <w14:numSpacing w14:val="proportional"/>
          <w14:cntxtAlts/>
        </w:rPr>
        <w:t xml:space="preserve">Some students will be able to pick up their own meals at distribution sites, while others will have meals delivered to them by AEA staff. </w:t>
      </w:r>
    </w:p>
    <w:p w14:paraId="1237E7FE" w14:textId="77777777" w:rsidR="00A86989" w:rsidRPr="00AE2B2E" w:rsidRDefault="00A86989" w:rsidP="00AE2B2E">
      <w:pPr>
        <w:pStyle w:val="NormalWeb"/>
        <w:spacing w:before="0" w:beforeAutospacing="0" w:after="240" w:afterAutospacing="0"/>
        <w:ind w:left="360"/>
        <w:rPr>
          <w:kern w:val="12"/>
          <w14:ligatures w14:val="standardContextual"/>
          <w14:numForm w14:val="lining"/>
          <w14:numSpacing w14:val="proportional"/>
          <w14:cntxtAlts/>
        </w:rPr>
      </w:pPr>
    </w:p>
    <w:p w14:paraId="5B1CCF40" w14:textId="6302A2A4" w:rsidR="00040457" w:rsidRDefault="00040457" w:rsidP="00D63865">
      <w:pPr>
        <w:pStyle w:val="NormalWeb"/>
        <w:numPr>
          <w:ilvl w:val="0"/>
          <w:numId w:val="40"/>
        </w:numPr>
        <w:spacing w:before="0" w:beforeAutospacing="0" w:after="240" w:afterAutospacing="0"/>
        <w:rPr>
          <w:b/>
          <w:kern w:val="12"/>
          <w14:ligatures w14:val="standardContextual"/>
          <w14:numForm w14:val="lining"/>
          <w14:numSpacing w14:val="proportional"/>
          <w14:cntxtAlts/>
        </w:rPr>
      </w:pPr>
      <w:r w:rsidRPr="00A43F97">
        <w:rPr>
          <w:b/>
          <w:kern w:val="12"/>
          <w14:ligatures w14:val="standardContextual"/>
          <w14:numForm w14:val="lining"/>
          <w14:numSpacing w14:val="proportional"/>
          <w14:cntxtAlts/>
        </w:rPr>
        <w:t>Please confirm that the district will continue to pay school employees while redeploying staff to provide meaningful work in the context of the Plan, subject to any applicable requirements of a collective bargaining agreement.</w:t>
      </w:r>
    </w:p>
    <w:p w14:paraId="13E86A7C" w14:textId="6BFA340B" w:rsidR="00A43F97" w:rsidRDefault="00A43F97" w:rsidP="00A86989">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The Alternative Educational Academy of </w:t>
      </w:r>
      <w:r w:rsidR="00BC4E86">
        <w:rPr>
          <w:kern w:val="12"/>
          <w14:ligatures w14:val="standardContextual"/>
          <w14:numForm w14:val="lining"/>
          <w14:numSpacing w14:val="proportional"/>
          <w14:cntxtAlts/>
        </w:rPr>
        <w:t>Ogemaw</w:t>
      </w:r>
      <w:r>
        <w:rPr>
          <w:kern w:val="12"/>
          <w14:ligatures w14:val="standardContextual"/>
          <w14:numForm w14:val="lining"/>
          <w14:numSpacing w14:val="proportional"/>
          <w14:cntxtAlts/>
        </w:rPr>
        <w:t xml:space="preserve"> County will continue to pay school employees for the remainder of the 2019-2020 contract year. The AEA will continue to provide meaningful work that supports the operation of the AEA and success of pupils participating in educational experiences through distance learning platforms. All AEA employees are </w:t>
      </w:r>
      <w:r w:rsidR="006E74D9">
        <w:rPr>
          <w:kern w:val="12"/>
          <w14:ligatures w14:val="standardContextual"/>
          <w14:numForm w14:val="lining"/>
          <w14:numSpacing w14:val="proportional"/>
          <w14:cntxtAlts/>
        </w:rPr>
        <w:t xml:space="preserve">able to perform their duties virtually and/or over the phone and while adhering to the social distancing requirements related to the </w:t>
      </w:r>
      <w:r w:rsidR="00A86989">
        <w:rPr>
          <w:kern w:val="12"/>
          <w14:ligatures w14:val="standardContextual"/>
          <w14:numForm w14:val="lining"/>
          <w14:numSpacing w14:val="proportional"/>
          <w14:cntxtAlts/>
        </w:rPr>
        <w:t>COVID-19 pandemic.</w:t>
      </w:r>
    </w:p>
    <w:p w14:paraId="745D3200" w14:textId="77777777" w:rsidR="00A86989" w:rsidRPr="00A86989" w:rsidRDefault="00A86989" w:rsidP="00A86989">
      <w:pPr>
        <w:pStyle w:val="NormalWeb"/>
        <w:spacing w:before="0" w:beforeAutospacing="0" w:after="240" w:afterAutospacing="0"/>
        <w:ind w:left="360"/>
        <w:rPr>
          <w:kern w:val="12"/>
          <w14:ligatures w14:val="standardContextual"/>
          <w14:numForm w14:val="lining"/>
          <w14:numSpacing w14:val="proportional"/>
          <w14:cntxtAlts/>
        </w:rPr>
      </w:pPr>
    </w:p>
    <w:p w14:paraId="060FFC4D" w14:textId="3E418919" w:rsidR="00040457" w:rsidRDefault="00040457" w:rsidP="00D63865">
      <w:pPr>
        <w:pStyle w:val="NormalWeb"/>
        <w:numPr>
          <w:ilvl w:val="0"/>
          <w:numId w:val="40"/>
        </w:numPr>
        <w:spacing w:before="0" w:beforeAutospacing="0" w:after="240" w:afterAutospacing="0"/>
        <w:rPr>
          <w:b/>
          <w:kern w:val="12"/>
          <w14:ligatures w14:val="standardContextual"/>
          <w14:numForm w14:val="lining"/>
          <w14:numSpacing w14:val="proportional"/>
          <w14:cntxtAlts/>
        </w:rPr>
      </w:pPr>
      <w:r w:rsidRPr="006E74D9">
        <w:rPr>
          <w:b/>
          <w:kern w:val="12"/>
          <w14:ligatures w14:val="standardContextual"/>
          <w14:numForm w14:val="lining"/>
          <w14:numSpacing w14:val="proportional"/>
          <w14:cntxtAlts/>
        </w:rPr>
        <w:t>Provide describe how the district will evaluate the participation</w:t>
      </w:r>
      <w:r w:rsidR="006625B9" w:rsidRPr="006E74D9">
        <w:rPr>
          <w:b/>
          <w:kern w:val="12"/>
          <w14:ligatures w14:val="standardContextual"/>
          <w14:numForm w14:val="lining"/>
          <w14:numSpacing w14:val="proportional"/>
          <w14:cntxtAlts/>
        </w:rPr>
        <w:t xml:space="preserve"> of pupils</w:t>
      </w:r>
      <w:r w:rsidRPr="006E74D9">
        <w:rPr>
          <w:b/>
          <w:kern w:val="12"/>
          <w14:ligatures w14:val="standardContextual"/>
          <w14:numForm w14:val="lining"/>
          <w14:numSpacing w14:val="proportional"/>
          <w14:cntxtAlts/>
        </w:rPr>
        <w:t xml:space="preserve"> in the Plan.</w:t>
      </w:r>
    </w:p>
    <w:p w14:paraId="7335499D" w14:textId="6691477A" w:rsidR="006E74D9" w:rsidRDefault="00A86989" w:rsidP="006E74D9">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The AEA of </w:t>
      </w:r>
      <w:r w:rsidR="00BC4E86">
        <w:rPr>
          <w:kern w:val="12"/>
          <w14:ligatures w14:val="standardContextual"/>
          <w14:numForm w14:val="lining"/>
          <w14:numSpacing w14:val="proportional"/>
          <w14:cntxtAlts/>
        </w:rPr>
        <w:t>Ogemaw</w:t>
      </w:r>
      <w:r>
        <w:rPr>
          <w:kern w:val="12"/>
          <w14:ligatures w14:val="standardContextual"/>
          <w14:numForm w14:val="lining"/>
          <w14:numSpacing w14:val="proportional"/>
          <w14:cntxtAlts/>
        </w:rPr>
        <w:t xml:space="preserve"> County will evaluate the participation of pupils in the Continuity of Learning Plan through:</w:t>
      </w:r>
    </w:p>
    <w:p w14:paraId="3C91D9FF" w14:textId="1015B5C4" w:rsidR="00A86989" w:rsidRDefault="00A86989" w:rsidP="00A86989">
      <w:pPr>
        <w:pStyle w:val="NormalWeb"/>
        <w:numPr>
          <w:ilvl w:val="0"/>
          <w:numId w:val="42"/>
        </w:numPr>
        <w:spacing w:before="0" w:beforeAutospacing="0" w:after="240" w:afterAutospacing="0"/>
        <w:rPr>
          <w:kern w:val="12"/>
          <w14:ligatures w14:val="standardContextual"/>
          <w14:numForm w14:val="lining"/>
          <w14:numSpacing w14:val="proportional"/>
          <w14:cntxtAlts/>
        </w:rPr>
      </w:pPr>
      <w:r>
        <w:rPr>
          <w:kern w:val="12"/>
          <w14:ligatures w14:val="standardContextual"/>
          <w14:numForm w14:val="lining"/>
          <w14:numSpacing w14:val="proportional"/>
          <w14:cntxtAlts/>
        </w:rPr>
        <w:t>The daily and weekly monitoring of pupil logins into the learning management system</w:t>
      </w:r>
    </w:p>
    <w:p w14:paraId="52AE8677" w14:textId="0D943406" w:rsidR="00A86989" w:rsidRDefault="00A86989" w:rsidP="00A86989">
      <w:pPr>
        <w:pStyle w:val="NormalWeb"/>
        <w:numPr>
          <w:ilvl w:val="0"/>
          <w:numId w:val="42"/>
        </w:numPr>
        <w:spacing w:before="0" w:beforeAutospacing="0" w:after="240" w:afterAutospacing="0"/>
        <w:rPr>
          <w:kern w:val="12"/>
          <w14:ligatures w14:val="standardContextual"/>
          <w14:numForm w14:val="lining"/>
          <w14:numSpacing w14:val="proportional"/>
          <w14:cntxtAlts/>
        </w:rPr>
      </w:pPr>
      <w:r>
        <w:rPr>
          <w:kern w:val="12"/>
          <w14:ligatures w14:val="standardContextual"/>
          <w14:numForm w14:val="lining"/>
          <w14:numSpacing w14:val="proportional"/>
          <w14:cntxtAlts/>
        </w:rPr>
        <w:t>The monitoring of pupil engagement within the online course content, response to assignments, and/or completion of coursework</w:t>
      </w:r>
    </w:p>
    <w:p w14:paraId="1E87BB4C" w14:textId="48B1824B" w:rsidR="00A86989" w:rsidRDefault="00A86989" w:rsidP="00A86989">
      <w:pPr>
        <w:pStyle w:val="NormalWeb"/>
        <w:numPr>
          <w:ilvl w:val="0"/>
          <w:numId w:val="42"/>
        </w:numPr>
        <w:spacing w:before="0" w:beforeAutospacing="0" w:after="240" w:afterAutospacing="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The recording of </w:t>
      </w:r>
      <w:r w:rsidR="004B31FE">
        <w:rPr>
          <w:kern w:val="12"/>
          <w14:ligatures w14:val="standardContextual"/>
          <w14:numForm w14:val="lining"/>
          <w14:numSpacing w14:val="proportional"/>
          <w14:cntxtAlts/>
        </w:rPr>
        <w:t>pupil</w:t>
      </w:r>
      <w:r>
        <w:rPr>
          <w:kern w:val="12"/>
          <w14:ligatures w14:val="standardContextual"/>
          <w14:numForm w14:val="lining"/>
          <w14:numSpacing w14:val="proportional"/>
          <w14:cntxtAlts/>
        </w:rPr>
        <w:t>/teacher two-way communications</w:t>
      </w:r>
    </w:p>
    <w:p w14:paraId="60CDA733" w14:textId="29B6ED80" w:rsidR="00A86989" w:rsidRPr="00A86989" w:rsidRDefault="00A86989" w:rsidP="00A86989">
      <w:pPr>
        <w:pStyle w:val="NormalWeb"/>
        <w:numPr>
          <w:ilvl w:val="0"/>
          <w:numId w:val="42"/>
        </w:numPr>
        <w:spacing w:before="0" w:beforeAutospacing="0" w:after="240" w:afterAutospacing="0"/>
        <w:rPr>
          <w:kern w:val="12"/>
          <w14:ligatures w14:val="standardContextual"/>
          <w14:numForm w14:val="lining"/>
          <w14:numSpacing w14:val="proportional"/>
          <w14:cntxtAlts/>
        </w:rPr>
      </w:pPr>
      <w:r>
        <w:rPr>
          <w:kern w:val="12"/>
          <w14:ligatures w14:val="standardContextual"/>
          <w14:numForm w14:val="lining"/>
          <w14:numSpacing w14:val="proportional"/>
          <w14:cntxtAlts/>
        </w:rPr>
        <w:t>The analysis of course completion data</w:t>
      </w:r>
    </w:p>
    <w:p w14:paraId="1CE6F13B" w14:textId="099C7DCF" w:rsidR="00040457" w:rsidRDefault="00040457" w:rsidP="00D63865">
      <w:pPr>
        <w:pStyle w:val="NormalWeb"/>
        <w:numPr>
          <w:ilvl w:val="0"/>
          <w:numId w:val="40"/>
        </w:numPr>
        <w:spacing w:before="0" w:beforeAutospacing="0" w:after="240" w:afterAutospacing="0"/>
        <w:rPr>
          <w:b/>
          <w:kern w:val="12"/>
          <w14:ligatures w14:val="standardContextual"/>
          <w14:numForm w14:val="lining"/>
          <w14:numSpacing w14:val="proportional"/>
          <w14:cntxtAlts/>
        </w:rPr>
      </w:pPr>
      <w:r w:rsidRPr="007B5FFF">
        <w:rPr>
          <w:b/>
          <w:kern w:val="12"/>
          <w14:ligatures w14:val="standardContextual"/>
          <w14:numForm w14:val="lining"/>
          <w14:numSpacing w14:val="proportional"/>
          <w14:cntxtAlts/>
        </w:rPr>
        <w:lastRenderedPageBreak/>
        <w:t>Please describe how the district will provide mental health supports to pupils affected by a state of emergency or state of disaster prompted by COVID-19.</w:t>
      </w:r>
    </w:p>
    <w:p w14:paraId="53932772" w14:textId="71B0BD86" w:rsidR="007B5FFF" w:rsidRPr="007B5FFF" w:rsidRDefault="007B5FFF" w:rsidP="007B5FFF">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The AEA of </w:t>
      </w:r>
      <w:r w:rsidR="00BC4E86">
        <w:rPr>
          <w:kern w:val="12"/>
          <w14:ligatures w14:val="standardContextual"/>
          <w14:numForm w14:val="lining"/>
          <w14:numSpacing w14:val="proportional"/>
          <w14:cntxtAlts/>
        </w:rPr>
        <w:t>Ogemaw</w:t>
      </w:r>
      <w:r>
        <w:rPr>
          <w:kern w:val="12"/>
          <w14:ligatures w14:val="standardContextual"/>
          <w14:numForm w14:val="lining"/>
          <w14:numSpacing w14:val="proportional"/>
          <w14:cntxtAlts/>
        </w:rPr>
        <w:t xml:space="preserve"> County will continually assess the mental health needs of pupils and families through our documented weekly two-way communication. Should pupils and/or their families express or otherwise communicate the need for mental health supports, they will be referred to our school social worker </w:t>
      </w:r>
      <w:r w:rsidR="00F04E13">
        <w:rPr>
          <w:kern w:val="12"/>
          <w14:ligatures w14:val="standardContextual"/>
          <w14:numForm w14:val="lining"/>
          <w14:numSpacing w14:val="proportional"/>
          <w14:cntxtAlts/>
        </w:rPr>
        <w:t xml:space="preserve">and/or school counselor </w:t>
      </w:r>
      <w:r>
        <w:rPr>
          <w:kern w:val="12"/>
          <w14:ligatures w14:val="standardContextual"/>
          <w14:numForm w14:val="lining"/>
          <w14:numSpacing w14:val="proportional"/>
          <w14:cntxtAlts/>
        </w:rPr>
        <w:t xml:space="preserve">who will be continuing to communicate and meet with students remotely. The AEA staff will refer pupils who need immediate mental health supports to community resources and Emergency Services as needed. The AEA staff will meet </w:t>
      </w:r>
      <w:r w:rsidR="00810C77">
        <w:rPr>
          <w:kern w:val="12"/>
          <w14:ligatures w14:val="standardContextual"/>
          <w14:numForm w14:val="lining"/>
          <w14:numSpacing w14:val="proportional"/>
          <w14:cntxtAlts/>
        </w:rPr>
        <w:t>online at least once per</w:t>
      </w:r>
      <w:r>
        <w:rPr>
          <w:kern w:val="12"/>
          <w14:ligatures w14:val="standardContextual"/>
          <w14:numForm w14:val="lining"/>
          <w14:numSpacing w14:val="proportional"/>
          <w14:cntxtAlts/>
        </w:rPr>
        <w:t xml:space="preserve"> we</w:t>
      </w:r>
      <w:r w:rsidR="00810C77">
        <w:rPr>
          <w:kern w:val="12"/>
          <w14:ligatures w14:val="standardContextual"/>
          <w14:numForm w14:val="lining"/>
          <w14:numSpacing w14:val="proportional"/>
          <w14:cntxtAlts/>
        </w:rPr>
        <w:t xml:space="preserve">ek to discuss pupil concerns including mental health and what local resources are available for pupils and their families. </w:t>
      </w:r>
    </w:p>
    <w:p w14:paraId="27EF7297" w14:textId="78F7A26D" w:rsidR="00040457" w:rsidRDefault="00040457" w:rsidP="00D63865">
      <w:pPr>
        <w:pStyle w:val="NormalWeb"/>
        <w:numPr>
          <w:ilvl w:val="0"/>
          <w:numId w:val="40"/>
        </w:numPr>
        <w:spacing w:before="0" w:beforeAutospacing="0" w:after="240" w:afterAutospacing="0"/>
        <w:rPr>
          <w:b/>
          <w:kern w:val="12"/>
          <w14:ligatures w14:val="standardContextual"/>
          <w14:numForm w14:val="lining"/>
          <w14:numSpacing w14:val="proportional"/>
          <w14:cntxtAlts/>
        </w:rPr>
      </w:pPr>
      <w:r w:rsidRPr="00810C77">
        <w:rPr>
          <w:b/>
          <w:kern w:val="12"/>
          <w14:ligatures w14:val="standardContextual"/>
          <w14:numForm w14:val="lining"/>
          <w14:numSpacing w14:val="proportional"/>
          <w14:cntxtAlts/>
        </w:rPr>
        <w:t>Please describe how the district will support the efforts of the intermediate district in which the district is located to mobilize disaster relief child care centers as described in Executive Order 2020-16 or any executive order that follow it.</w:t>
      </w:r>
    </w:p>
    <w:p w14:paraId="4F1F36C5" w14:textId="17964143" w:rsidR="00810C77" w:rsidRPr="004E7B48" w:rsidRDefault="004E7B48" w:rsidP="00810C77">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The AEA of </w:t>
      </w:r>
      <w:r w:rsidR="00BC4E86">
        <w:rPr>
          <w:kern w:val="12"/>
          <w14:ligatures w14:val="standardContextual"/>
          <w14:numForm w14:val="lining"/>
          <w14:numSpacing w14:val="proportional"/>
          <w14:cntxtAlts/>
        </w:rPr>
        <w:t>Ogemaw</w:t>
      </w:r>
      <w:r>
        <w:rPr>
          <w:kern w:val="12"/>
          <w14:ligatures w14:val="standardContextual"/>
          <w14:numForm w14:val="lining"/>
          <w14:numSpacing w14:val="proportional"/>
          <w14:cntxtAlts/>
        </w:rPr>
        <w:t xml:space="preserve"> County will support the efforts of </w:t>
      </w:r>
      <w:r w:rsidR="00BC4E86">
        <w:rPr>
          <w:kern w:val="12"/>
          <w14:ligatures w14:val="standardContextual"/>
          <w14:numForm w14:val="lining"/>
          <w14:numSpacing w14:val="proportional"/>
          <w14:cntxtAlts/>
        </w:rPr>
        <w:t>C.O.O.R. ISD</w:t>
      </w:r>
      <w:r>
        <w:rPr>
          <w:kern w:val="12"/>
          <w14:ligatures w14:val="standardContextual"/>
          <w14:numForm w14:val="lining"/>
          <w14:numSpacing w14:val="proportional"/>
          <w14:cntxtAlts/>
        </w:rPr>
        <w:t xml:space="preserve"> to mobilize disaster relief child care centers </w:t>
      </w:r>
      <w:r w:rsidR="0028459D">
        <w:rPr>
          <w:kern w:val="12"/>
          <w14:ligatures w14:val="standardContextual"/>
          <w14:numForm w14:val="lining"/>
          <w14:numSpacing w14:val="proportional"/>
          <w14:cntxtAlts/>
        </w:rPr>
        <w:t xml:space="preserve">as described in Executive Order 2020-16 </w:t>
      </w:r>
      <w:r>
        <w:rPr>
          <w:kern w:val="12"/>
          <w14:ligatures w14:val="standardContextual"/>
          <w14:numForm w14:val="lining"/>
          <w14:numSpacing w14:val="proportional"/>
          <w14:cntxtAlts/>
        </w:rPr>
        <w:t>or any executive order that follows</w:t>
      </w:r>
      <w:r w:rsidR="0028459D">
        <w:rPr>
          <w:kern w:val="12"/>
          <w14:ligatures w14:val="standardContextual"/>
          <w14:numForm w14:val="lining"/>
          <w14:numSpacing w14:val="proportional"/>
          <w14:cntxtAlts/>
        </w:rPr>
        <w:t xml:space="preserve">. As ISD needs are communicated to the AEA </w:t>
      </w:r>
      <w:r w:rsidR="00BC4E86">
        <w:rPr>
          <w:kern w:val="12"/>
          <w14:ligatures w14:val="standardContextual"/>
          <w14:numForm w14:val="lining"/>
          <w14:numSpacing w14:val="proportional"/>
          <w14:cntxtAlts/>
        </w:rPr>
        <w:t xml:space="preserve">assistant </w:t>
      </w:r>
      <w:r w:rsidR="0028459D">
        <w:rPr>
          <w:kern w:val="12"/>
          <w14:ligatures w14:val="standardContextual"/>
          <w14:numForm w14:val="lining"/>
          <w14:numSpacing w14:val="proportional"/>
          <w14:cntxtAlts/>
        </w:rPr>
        <w:t xml:space="preserve">director, she will communicate with AEA staff to address needs whenever feasible. </w:t>
      </w:r>
    </w:p>
    <w:p w14:paraId="146AE0A2" w14:textId="7B2C1998" w:rsidR="00EB1228" w:rsidRPr="0028459D" w:rsidRDefault="00040457" w:rsidP="00D63865">
      <w:pPr>
        <w:pStyle w:val="NormalWeb"/>
        <w:numPr>
          <w:ilvl w:val="0"/>
          <w:numId w:val="40"/>
        </w:numPr>
        <w:spacing w:before="0" w:beforeAutospacing="0" w:after="240" w:afterAutospacing="0"/>
        <w:rPr>
          <w:b/>
          <w:kern w:val="12"/>
          <w14:ligatures w14:val="standardContextual"/>
          <w14:numForm w14:val="lining"/>
          <w14:numSpacing w14:val="proportional"/>
          <w14:cntxtAlts/>
        </w:rPr>
      </w:pPr>
      <w:r w:rsidRPr="0028459D">
        <w:rPr>
          <w:b/>
          <w:kern w:val="12"/>
          <w14:ligatures w14:val="standardContextual"/>
          <w14:numForm w14:val="lining"/>
          <w14:numSpacing w14:val="proportional"/>
          <w14:cntxtAlts/>
        </w:rPr>
        <w:t>Does the District</w:t>
      </w:r>
      <w:r w:rsidR="00EB1228" w:rsidRPr="0028459D">
        <w:rPr>
          <w:b/>
          <w:kern w:val="12"/>
          <w14:ligatures w14:val="standardContextual"/>
          <w14:numForm w14:val="lining"/>
          <w14:numSpacing w14:val="proportional"/>
          <w14:cntxtAlts/>
        </w:rPr>
        <w:t xml:space="preserve"> to adopt a balanced calendar instructional program for the remainder of the 2019-2020 school year?  Does the District plan to adopt a balanced calendar instructional program for the 2020-2021 school year?  </w:t>
      </w:r>
    </w:p>
    <w:p w14:paraId="75E13872" w14:textId="0E81A25D" w:rsidR="00D63865" w:rsidRDefault="0028459D" w:rsidP="0028459D">
      <w:pPr>
        <w:pStyle w:val="NormalWeb"/>
        <w:spacing w:before="0" w:beforeAutospacing="0" w:after="240" w:afterAutospacing="0"/>
        <w:ind w:left="36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The AEA of </w:t>
      </w:r>
      <w:r w:rsidR="00BC4E86">
        <w:rPr>
          <w:kern w:val="12"/>
          <w14:ligatures w14:val="standardContextual"/>
          <w14:numForm w14:val="lining"/>
          <w14:numSpacing w14:val="proportional"/>
          <w14:cntxtAlts/>
        </w:rPr>
        <w:t>Ogemaw</w:t>
      </w:r>
      <w:r>
        <w:rPr>
          <w:kern w:val="12"/>
          <w14:ligatures w14:val="standardContextual"/>
          <w14:numForm w14:val="lining"/>
          <w14:numSpacing w14:val="proportional"/>
          <w14:cntxtAlts/>
        </w:rPr>
        <w:t xml:space="preserve"> County does not plan to adopt a balanced calendar for the remainder of the 2019-2020 school year or the 2020-2021 school year. The AEA does offer a summer </w:t>
      </w:r>
      <w:r w:rsidR="00CA14C3">
        <w:rPr>
          <w:kern w:val="12"/>
          <w14:ligatures w14:val="standardContextual"/>
          <w14:numForm w14:val="lining"/>
          <w14:numSpacing w14:val="proportional"/>
          <w14:cntxtAlts/>
        </w:rPr>
        <w:t xml:space="preserve">school </w:t>
      </w:r>
      <w:r>
        <w:rPr>
          <w:kern w:val="12"/>
          <w14:ligatures w14:val="standardContextual"/>
          <w14:numForm w14:val="lining"/>
          <w14:numSpacing w14:val="proportional"/>
          <w14:cntxtAlts/>
        </w:rPr>
        <w:t xml:space="preserve">session and plans to continue this in June 2020. Pupils will be able to continue their academic study throughout the summer months. </w:t>
      </w:r>
    </w:p>
    <w:p w14:paraId="0641AD4E" w14:textId="20A22CEE" w:rsidR="008B1560" w:rsidRDefault="008B1560" w:rsidP="0028459D">
      <w:pPr>
        <w:pStyle w:val="NormalWeb"/>
        <w:spacing w:before="0" w:beforeAutospacing="0" w:after="240" w:afterAutospacing="0"/>
        <w:ind w:left="360"/>
        <w:rPr>
          <w:kern w:val="12"/>
          <w14:ligatures w14:val="standardContextual"/>
          <w14:numForm w14:val="lining"/>
          <w14:numSpacing w14:val="proportional"/>
          <w14:cntxtAlts/>
        </w:rPr>
      </w:pPr>
    </w:p>
    <w:p w14:paraId="68E79966" w14:textId="77777777" w:rsidR="008B1560" w:rsidRDefault="008B1560" w:rsidP="0028459D">
      <w:pPr>
        <w:pStyle w:val="NormalWeb"/>
        <w:spacing w:before="0" w:beforeAutospacing="0" w:after="240" w:afterAutospacing="0"/>
        <w:ind w:left="360"/>
        <w:rPr>
          <w:kern w:val="12"/>
          <w14:ligatures w14:val="standardContextual"/>
          <w14:numForm w14:val="lining"/>
          <w14:numSpacing w14:val="proportional"/>
          <w14:cntxtAlts/>
        </w:rPr>
      </w:pPr>
    </w:p>
    <w:p w14:paraId="03B7548C" w14:textId="2F95B975" w:rsidR="00040457" w:rsidRPr="00040457" w:rsidRDefault="00E443A8" w:rsidP="00040457">
      <w:pPr>
        <w:pStyle w:val="NormalWeb"/>
        <w:spacing w:before="0" w:beforeAutospacing="0" w:after="240" w:afterAutospacing="0"/>
        <w:rPr>
          <w:kern w:val="12"/>
          <w14:ligatures w14:val="standardContextual"/>
          <w14:numForm w14:val="lining"/>
          <w14:numSpacing w14:val="proportional"/>
          <w14:cntxtAlts/>
        </w:rPr>
      </w:pPr>
      <w:r>
        <w:rPr>
          <w:kern w:val="12"/>
          <w14:ligatures w14:val="standardContextual"/>
          <w14:numForm w14:val="lining"/>
          <w14:numSpacing w14:val="proportional"/>
          <w14:cntxtAlts/>
        </w:rPr>
        <w:t xml:space="preserve">Name of District Leader Submitting Application: </w:t>
      </w:r>
      <w:r w:rsidR="0028459D">
        <w:rPr>
          <w:kern w:val="12"/>
          <w14:ligatures w14:val="standardContextual"/>
          <w14:numForm w14:val="lining"/>
          <w14:numSpacing w14:val="proportional"/>
          <w14:cntxtAlts/>
        </w:rPr>
        <w:t>Tina Williams</w:t>
      </w:r>
    </w:p>
    <w:p w14:paraId="2B333077" w14:textId="77777777" w:rsidR="00040457" w:rsidRPr="00040457" w:rsidRDefault="00040457" w:rsidP="00040457">
      <w:pPr>
        <w:pStyle w:val="NormalWeb"/>
        <w:spacing w:before="0" w:beforeAutospacing="0" w:after="240" w:afterAutospacing="0"/>
        <w:rPr>
          <w:kern w:val="12"/>
          <w14:ligatures w14:val="standardContextual"/>
          <w14:numForm w14:val="lining"/>
          <w14:numSpacing w14:val="proportional"/>
          <w14:cntxtAlts/>
        </w:rPr>
      </w:pPr>
    </w:p>
    <w:p w14:paraId="65D70225" w14:textId="77777777" w:rsidR="00040457" w:rsidRPr="00040457" w:rsidRDefault="00040457" w:rsidP="00040457">
      <w:pPr>
        <w:pStyle w:val="NormalWeb"/>
        <w:spacing w:before="0" w:beforeAutospacing="0" w:after="240" w:afterAutospacing="0"/>
        <w:rPr>
          <w:kern w:val="12"/>
          <w14:ligatures w14:val="standardContextual"/>
          <w14:numForm w14:val="lining"/>
          <w14:numSpacing w14:val="proportional"/>
          <w14:cntxtAlts/>
        </w:rPr>
      </w:pPr>
    </w:p>
    <w:p w14:paraId="047A3922" w14:textId="77777777" w:rsidR="00040457" w:rsidRPr="00040457" w:rsidRDefault="00040457" w:rsidP="00040457">
      <w:pPr>
        <w:pStyle w:val="NormalWeb"/>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 xml:space="preserve">Date Approved: </w:t>
      </w:r>
    </w:p>
    <w:p w14:paraId="5FEE9236" w14:textId="2EDA41F2" w:rsidR="00040457" w:rsidRPr="00040457" w:rsidRDefault="00040457" w:rsidP="00040457">
      <w:pPr>
        <w:pStyle w:val="NormalWeb"/>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Name of ISD Sup</w:t>
      </w:r>
      <w:r w:rsidR="00EB1228">
        <w:rPr>
          <w:kern w:val="12"/>
          <w14:ligatures w14:val="standardContextual"/>
          <w14:numForm w14:val="lining"/>
          <w14:numSpacing w14:val="proportional"/>
          <w14:cntxtAlts/>
        </w:rPr>
        <w:t>erintenden</w:t>
      </w:r>
      <w:r w:rsidRPr="00040457">
        <w:rPr>
          <w:kern w:val="12"/>
          <w14:ligatures w14:val="standardContextual"/>
          <w14:numForm w14:val="lining"/>
          <w14:numSpacing w14:val="proportional"/>
          <w14:cntxtAlts/>
        </w:rPr>
        <w:t xml:space="preserve">t/Authorizer Designee: </w:t>
      </w:r>
    </w:p>
    <w:p w14:paraId="5E6BF8AF" w14:textId="77777777" w:rsidR="00040457" w:rsidRPr="00040457" w:rsidRDefault="00040457" w:rsidP="00040457">
      <w:pPr>
        <w:pStyle w:val="NormalWeb"/>
        <w:spacing w:before="0" w:beforeAutospacing="0" w:after="240" w:afterAutospacing="0"/>
      </w:pPr>
      <w:r w:rsidRPr="00040457">
        <w:rPr>
          <w:kern w:val="12"/>
          <w14:ligatures w14:val="standardContextual"/>
          <w14:numForm w14:val="lining"/>
          <w14:numSpacing w14:val="proportional"/>
          <w14:cntxtAlts/>
        </w:rPr>
        <w:t xml:space="preserve">Date Submitted to Superintendent and State Treasurer: </w:t>
      </w:r>
    </w:p>
    <w:p w14:paraId="725F6964" w14:textId="340DB3A9" w:rsidR="000138C2" w:rsidRPr="00EB1228" w:rsidRDefault="00040457" w:rsidP="00EB1228">
      <w:pPr>
        <w:pStyle w:val="NormalWeb"/>
        <w:spacing w:before="0" w:beforeAutospacing="0" w:after="240" w:afterAutospacing="0"/>
        <w:rPr>
          <w:kern w:val="12"/>
          <w14:ligatures w14:val="standardContextual"/>
          <w14:numForm w14:val="lining"/>
          <w14:numSpacing w14:val="proportional"/>
          <w14:cntxtAlts/>
        </w:rPr>
      </w:pPr>
      <w:r w:rsidRPr="00040457">
        <w:rPr>
          <w:kern w:val="12"/>
          <w14:ligatures w14:val="standardContextual"/>
          <w14:numForm w14:val="lining"/>
          <w14:numSpacing w14:val="proportional"/>
          <w14:cntxtAlts/>
        </w:rPr>
        <w:t>Confirmation approved Plan is posted on District/PSA website:</w:t>
      </w:r>
    </w:p>
    <w:sectPr w:rsidR="000138C2" w:rsidRPr="00EB1228" w:rsidSect="009144BD">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469C4" w14:textId="77777777" w:rsidR="00A218CE" w:rsidRDefault="00A218CE">
      <w:pPr>
        <w:spacing w:after="0" w:line="240" w:lineRule="auto"/>
      </w:pPr>
      <w:r>
        <w:separator/>
      </w:r>
    </w:p>
  </w:endnote>
  <w:endnote w:type="continuationSeparator" w:id="0">
    <w:p w14:paraId="5F5B4BE4" w14:textId="77777777" w:rsidR="00A218CE" w:rsidRDefault="00A21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60A30" w14:textId="176B0D04" w:rsidR="009144BD" w:rsidRPr="009144BD" w:rsidRDefault="009144BD" w:rsidP="009144BD">
    <w:pPr>
      <w:pStyle w:val="Footer"/>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7B749" w14:textId="77777777" w:rsidR="00F83650" w:rsidRDefault="00A218CE"/>
  <w:p w14:paraId="72AF4282" w14:textId="77777777" w:rsidR="00F83650" w:rsidRDefault="002E1AE7">
    <w:pPr>
      <w:pBdr>
        <w:top w:val="nil"/>
        <w:left w:val="nil"/>
        <w:bottom w:val="nil"/>
        <w:right w:val="nil"/>
        <w:between w:val="nil"/>
      </w:pBdr>
      <w:tabs>
        <w:tab w:val="center" w:pos="4680"/>
        <w:tab w:val="right" w:pos="9360"/>
      </w:tabs>
      <w:spacing w:after="0" w:line="240" w:lineRule="auto"/>
      <w:jc w:val="right"/>
      <w:rPr>
        <w:rFonts w:cs="Open Sans Light"/>
        <w:color w:val="000000"/>
        <w:sz w:val="16"/>
        <w:szCs w:val="16"/>
      </w:rPr>
    </w:pPr>
    <w:r>
      <w:rPr>
        <w:rFonts w:cs="Open Sans Light"/>
        <w:color w:val="000000"/>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FDCFE" w14:textId="77777777" w:rsidR="00A218CE" w:rsidRDefault="00A218CE">
      <w:pPr>
        <w:spacing w:after="0" w:line="240" w:lineRule="auto"/>
      </w:pPr>
      <w:r>
        <w:separator/>
      </w:r>
    </w:p>
  </w:footnote>
  <w:footnote w:type="continuationSeparator" w:id="0">
    <w:p w14:paraId="77C95934" w14:textId="77777777" w:rsidR="00A218CE" w:rsidRDefault="00A21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AEE85" w14:textId="0C9FD6B3" w:rsidR="00DA01D4" w:rsidRDefault="009144BD" w:rsidP="009144BD">
    <w:pPr>
      <w:pStyle w:val="Header"/>
      <w:tabs>
        <w:tab w:val="clear" w:pos="4680"/>
        <w:tab w:val="clear" w:pos="9360"/>
        <w:tab w:val="left" w:pos="110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27154DD"/>
    <w:multiLevelType w:val="multilevel"/>
    <w:tmpl w:val="C1987B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F757EF"/>
    <w:multiLevelType w:val="multilevel"/>
    <w:tmpl w:val="6ED6A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A15D97"/>
    <w:multiLevelType w:val="hybridMultilevel"/>
    <w:tmpl w:val="F9BE912A"/>
    <w:lvl w:ilvl="0" w:tplc="FAB0D9DA">
      <w:numFmt w:val="bullet"/>
      <w:lvlText w:val="·"/>
      <w:lvlJc w:val="left"/>
      <w:pPr>
        <w:ind w:left="2420" w:hanging="620"/>
      </w:pPr>
      <w:rPr>
        <w:rFonts w:ascii="Times New Roman" w:eastAsia="Open Sans Light"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123EE3"/>
    <w:multiLevelType w:val="multilevel"/>
    <w:tmpl w:val="AB0C617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933156B"/>
    <w:multiLevelType w:val="multilevel"/>
    <w:tmpl w:val="B14E8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FBF3522"/>
    <w:multiLevelType w:val="hybridMultilevel"/>
    <w:tmpl w:val="A2F05AEC"/>
    <w:lvl w:ilvl="0" w:tplc="7AE64A9C">
      <w:numFmt w:val="bullet"/>
      <w:lvlText w:val="·"/>
      <w:lvlJc w:val="left"/>
      <w:pPr>
        <w:ind w:left="2780" w:hanging="620"/>
      </w:pPr>
      <w:rPr>
        <w:rFonts w:ascii="Times New Roman" w:eastAsia="Open Sans Light"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11B7659"/>
    <w:multiLevelType w:val="hybridMultilevel"/>
    <w:tmpl w:val="512C63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4DA7069"/>
    <w:multiLevelType w:val="multilevel"/>
    <w:tmpl w:val="8F7E6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74D6CD6"/>
    <w:multiLevelType w:val="multilevel"/>
    <w:tmpl w:val="359868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E56B97"/>
    <w:multiLevelType w:val="multilevel"/>
    <w:tmpl w:val="7D440B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EBE5ADA"/>
    <w:multiLevelType w:val="multilevel"/>
    <w:tmpl w:val="30E068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23B4BF8"/>
    <w:multiLevelType w:val="hybridMultilevel"/>
    <w:tmpl w:val="0BAAC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88D2B9E"/>
    <w:multiLevelType w:val="multilevel"/>
    <w:tmpl w:val="F6F850F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D425EBD"/>
    <w:multiLevelType w:val="hybridMultilevel"/>
    <w:tmpl w:val="A7AE54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D88504A"/>
    <w:multiLevelType w:val="hybridMultilevel"/>
    <w:tmpl w:val="B5C03F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01F320E"/>
    <w:multiLevelType w:val="hybridMultilevel"/>
    <w:tmpl w:val="2410D2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11A4AC9"/>
    <w:multiLevelType w:val="hybridMultilevel"/>
    <w:tmpl w:val="A3BAB660"/>
    <w:lvl w:ilvl="0" w:tplc="04090001">
      <w:start w:val="1"/>
      <w:numFmt w:val="bullet"/>
      <w:lvlText w:val=""/>
      <w:lvlJc w:val="left"/>
      <w:pPr>
        <w:ind w:left="2780" w:hanging="62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11D2DF5"/>
    <w:multiLevelType w:val="multilevel"/>
    <w:tmpl w:val="B6BA7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1807D55"/>
    <w:multiLevelType w:val="hybridMultilevel"/>
    <w:tmpl w:val="0B98236C"/>
    <w:lvl w:ilvl="0" w:tplc="D2A466DC">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42643085"/>
    <w:multiLevelType w:val="hybridMultilevel"/>
    <w:tmpl w:val="1E002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2E4325"/>
    <w:multiLevelType w:val="hybridMultilevel"/>
    <w:tmpl w:val="6EAC3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51240D8"/>
    <w:multiLevelType w:val="hybridMultilevel"/>
    <w:tmpl w:val="A9906B3A"/>
    <w:lvl w:ilvl="0" w:tplc="04090001">
      <w:start w:val="1"/>
      <w:numFmt w:val="bullet"/>
      <w:lvlText w:val=""/>
      <w:lvlJc w:val="left"/>
      <w:pPr>
        <w:ind w:left="2420" w:hanging="62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5DE3259"/>
    <w:multiLevelType w:val="hybridMultilevel"/>
    <w:tmpl w:val="91E47E42"/>
    <w:lvl w:ilvl="0" w:tplc="2E502304">
      <w:numFmt w:val="bullet"/>
      <w:lvlText w:val="·"/>
      <w:lvlJc w:val="left"/>
      <w:pPr>
        <w:ind w:left="4580" w:hanging="620"/>
      </w:pPr>
      <w:rPr>
        <w:rFonts w:ascii="Times New Roman" w:eastAsia="Open Sans Light"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66B50580"/>
    <w:multiLevelType w:val="hybridMultilevel"/>
    <w:tmpl w:val="5B928E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987292A"/>
    <w:multiLevelType w:val="multilevel"/>
    <w:tmpl w:val="F4307E28"/>
    <w:lvl w:ilvl="0">
      <w:start w:val="1"/>
      <w:numFmt w:val="decimal"/>
      <w:pStyle w:val="Numbers"/>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EB2683B"/>
    <w:multiLevelType w:val="multilevel"/>
    <w:tmpl w:val="DEF276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0DE3F94"/>
    <w:multiLevelType w:val="multilevel"/>
    <w:tmpl w:val="82C065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1CA138C"/>
    <w:multiLevelType w:val="hybridMultilevel"/>
    <w:tmpl w:val="0C1E57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72305C75"/>
    <w:multiLevelType w:val="multilevel"/>
    <w:tmpl w:val="79B44C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3A53EC0"/>
    <w:multiLevelType w:val="hybridMultilevel"/>
    <w:tmpl w:val="A734E624"/>
    <w:lvl w:ilvl="0" w:tplc="2E502304">
      <w:numFmt w:val="bullet"/>
      <w:lvlText w:val="·"/>
      <w:lvlJc w:val="left"/>
      <w:pPr>
        <w:ind w:left="2420" w:hanging="620"/>
      </w:pPr>
      <w:rPr>
        <w:rFonts w:ascii="Times New Roman" w:eastAsia="Open Sans Light"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CE12123"/>
    <w:multiLevelType w:val="hybridMultilevel"/>
    <w:tmpl w:val="DA8E2DE6"/>
    <w:lvl w:ilvl="0" w:tplc="00C28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25"/>
  </w:num>
  <w:num w:numId="3">
    <w:abstractNumId w:val="11"/>
  </w:num>
  <w:num w:numId="4">
    <w:abstractNumId w:val="5"/>
  </w:num>
  <w:num w:numId="5">
    <w:abstractNumId w:val="26"/>
  </w:num>
  <w:num w:numId="6">
    <w:abstractNumId w:val="29"/>
  </w:num>
  <w:num w:numId="7">
    <w:abstractNumId w:val="10"/>
  </w:num>
  <w:num w:numId="8">
    <w:abstractNumId w:val="4"/>
  </w:num>
  <w:num w:numId="9">
    <w:abstractNumId w:val="15"/>
  </w:num>
  <w:num w:numId="10">
    <w:abstractNumId w:val="7"/>
  </w:num>
  <w:num w:numId="11">
    <w:abstractNumId w:val="1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7"/>
  </w:num>
  <w:num w:numId="16">
    <w:abstractNumId w:val="1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4"/>
  </w:num>
  <w:num w:numId="30">
    <w:abstractNumId w:val="28"/>
  </w:num>
  <w:num w:numId="31">
    <w:abstractNumId w:val="3"/>
  </w:num>
  <w:num w:numId="32">
    <w:abstractNumId w:val="22"/>
  </w:num>
  <w:num w:numId="33">
    <w:abstractNumId w:val="24"/>
  </w:num>
  <w:num w:numId="34">
    <w:abstractNumId w:val="30"/>
  </w:num>
  <w:num w:numId="35">
    <w:abstractNumId w:val="23"/>
  </w:num>
  <w:num w:numId="36">
    <w:abstractNumId w:val="6"/>
  </w:num>
  <w:num w:numId="37">
    <w:abstractNumId w:val="17"/>
  </w:num>
  <w:num w:numId="38">
    <w:abstractNumId w:val="0"/>
  </w:num>
  <w:num w:numId="39">
    <w:abstractNumId w:val="31"/>
  </w:num>
  <w:num w:numId="40">
    <w:abstractNumId w:val="19"/>
  </w:num>
  <w:num w:numId="41">
    <w:abstractNumId w:val="2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4E"/>
    <w:rsid w:val="000138C2"/>
    <w:rsid w:val="00040457"/>
    <w:rsid w:val="00041923"/>
    <w:rsid w:val="000B7B9D"/>
    <w:rsid w:val="000D0D3E"/>
    <w:rsid w:val="0010228E"/>
    <w:rsid w:val="001C4E63"/>
    <w:rsid w:val="001C7A71"/>
    <w:rsid w:val="001E72F3"/>
    <w:rsid w:val="00202DA5"/>
    <w:rsid w:val="00216EBF"/>
    <w:rsid w:val="0022282F"/>
    <w:rsid w:val="00231376"/>
    <w:rsid w:val="0028459D"/>
    <w:rsid w:val="002B4712"/>
    <w:rsid w:val="002C40F5"/>
    <w:rsid w:val="002C7652"/>
    <w:rsid w:val="002E1AE7"/>
    <w:rsid w:val="00351D43"/>
    <w:rsid w:val="003E1B75"/>
    <w:rsid w:val="0047309D"/>
    <w:rsid w:val="00480CFC"/>
    <w:rsid w:val="004B31FE"/>
    <w:rsid w:val="004E1CB0"/>
    <w:rsid w:val="004E7B48"/>
    <w:rsid w:val="00523907"/>
    <w:rsid w:val="00526AE8"/>
    <w:rsid w:val="0054509C"/>
    <w:rsid w:val="0055320A"/>
    <w:rsid w:val="00604017"/>
    <w:rsid w:val="00604916"/>
    <w:rsid w:val="006205DD"/>
    <w:rsid w:val="00630574"/>
    <w:rsid w:val="006625B9"/>
    <w:rsid w:val="006A2894"/>
    <w:rsid w:val="006C0667"/>
    <w:rsid w:val="006C16F8"/>
    <w:rsid w:val="006D0B1E"/>
    <w:rsid w:val="006E74D9"/>
    <w:rsid w:val="00721AD2"/>
    <w:rsid w:val="0072489F"/>
    <w:rsid w:val="00783703"/>
    <w:rsid w:val="00796097"/>
    <w:rsid w:val="007B5FFF"/>
    <w:rsid w:val="007E4362"/>
    <w:rsid w:val="0080737B"/>
    <w:rsid w:val="00810C77"/>
    <w:rsid w:val="00845894"/>
    <w:rsid w:val="00860226"/>
    <w:rsid w:val="008B1560"/>
    <w:rsid w:val="00901CB0"/>
    <w:rsid w:val="009075F6"/>
    <w:rsid w:val="009144BD"/>
    <w:rsid w:val="009543E1"/>
    <w:rsid w:val="00957869"/>
    <w:rsid w:val="00984C4E"/>
    <w:rsid w:val="009A0ED1"/>
    <w:rsid w:val="009E0229"/>
    <w:rsid w:val="00A173AB"/>
    <w:rsid w:val="00A218CE"/>
    <w:rsid w:val="00A23963"/>
    <w:rsid w:val="00A43F97"/>
    <w:rsid w:val="00A81FAD"/>
    <w:rsid w:val="00A86989"/>
    <w:rsid w:val="00A967C0"/>
    <w:rsid w:val="00AD2374"/>
    <w:rsid w:val="00AE2B2E"/>
    <w:rsid w:val="00AF504A"/>
    <w:rsid w:val="00B23BBB"/>
    <w:rsid w:val="00B2449A"/>
    <w:rsid w:val="00B50047"/>
    <w:rsid w:val="00B70B56"/>
    <w:rsid w:val="00BC4E86"/>
    <w:rsid w:val="00BC6FFE"/>
    <w:rsid w:val="00C05A9B"/>
    <w:rsid w:val="00C70D63"/>
    <w:rsid w:val="00C71082"/>
    <w:rsid w:val="00C85FFE"/>
    <w:rsid w:val="00CA14C3"/>
    <w:rsid w:val="00CD1D4E"/>
    <w:rsid w:val="00CF4B9D"/>
    <w:rsid w:val="00D035A9"/>
    <w:rsid w:val="00D63865"/>
    <w:rsid w:val="00D81283"/>
    <w:rsid w:val="00DA01D4"/>
    <w:rsid w:val="00DA18DA"/>
    <w:rsid w:val="00DB27E6"/>
    <w:rsid w:val="00DC05B3"/>
    <w:rsid w:val="00DD4DB2"/>
    <w:rsid w:val="00E025D9"/>
    <w:rsid w:val="00E443A8"/>
    <w:rsid w:val="00E80C1C"/>
    <w:rsid w:val="00E8330B"/>
    <w:rsid w:val="00E929D5"/>
    <w:rsid w:val="00EA1582"/>
    <w:rsid w:val="00EB1228"/>
    <w:rsid w:val="00EB6B59"/>
    <w:rsid w:val="00F01858"/>
    <w:rsid w:val="00F04E13"/>
    <w:rsid w:val="00F32A73"/>
    <w:rsid w:val="00F37519"/>
    <w:rsid w:val="00F76117"/>
    <w:rsid w:val="00F77477"/>
    <w:rsid w:val="00F845CC"/>
    <w:rsid w:val="00F8649D"/>
    <w:rsid w:val="00FD0D53"/>
    <w:rsid w:val="00FD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3A12D"/>
  <w15:chartTrackingRefBased/>
  <w15:docId w15:val="{83FEC822-5D79-4724-9BF1-7D6CAB33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D4E"/>
    <w:rPr>
      <w:rFonts w:ascii="Open Sans Light" w:eastAsia="Open Sans Light" w:hAnsi="Open Sans Light"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s">
    <w:name w:val="Numbers"/>
    <w:basedOn w:val="Normal"/>
    <w:qFormat/>
    <w:rsid w:val="00CD1D4E"/>
    <w:pPr>
      <w:numPr>
        <w:numId w:val="2"/>
      </w:numPr>
      <w:ind w:left="1080"/>
    </w:pPr>
  </w:style>
  <w:style w:type="paragraph" w:styleId="ListParagraph">
    <w:name w:val="List Paragraph"/>
    <w:basedOn w:val="Normal"/>
    <w:uiPriority w:val="34"/>
    <w:qFormat/>
    <w:rsid w:val="00CD1D4E"/>
    <w:pPr>
      <w:numPr>
        <w:numId w:val="8"/>
      </w:numPr>
      <w:contextualSpacing/>
    </w:pPr>
  </w:style>
  <w:style w:type="paragraph" w:styleId="Header">
    <w:name w:val="header"/>
    <w:basedOn w:val="Normal"/>
    <w:link w:val="HeaderChar"/>
    <w:uiPriority w:val="99"/>
    <w:unhideWhenUsed/>
    <w:rsid w:val="00DA0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1D4"/>
    <w:rPr>
      <w:rFonts w:ascii="Open Sans Light" w:eastAsia="Open Sans Light" w:hAnsi="Open Sans Light" w:cstheme="minorHAnsi"/>
      <w:sz w:val="24"/>
      <w:szCs w:val="24"/>
    </w:rPr>
  </w:style>
  <w:style w:type="paragraph" w:styleId="Footer">
    <w:name w:val="footer"/>
    <w:basedOn w:val="Normal"/>
    <w:link w:val="FooterChar"/>
    <w:uiPriority w:val="99"/>
    <w:unhideWhenUsed/>
    <w:rsid w:val="00DA0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1D4"/>
    <w:rPr>
      <w:rFonts w:ascii="Open Sans Light" w:eastAsia="Open Sans Light" w:hAnsi="Open Sans Light" w:cstheme="minorHAnsi"/>
      <w:sz w:val="24"/>
      <w:szCs w:val="24"/>
    </w:rPr>
  </w:style>
  <w:style w:type="character" w:styleId="CommentReference">
    <w:name w:val="annotation reference"/>
    <w:basedOn w:val="DefaultParagraphFont"/>
    <w:uiPriority w:val="99"/>
    <w:semiHidden/>
    <w:unhideWhenUsed/>
    <w:rsid w:val="00901CB0"/>
    <w:rPr>
      <w:sz w:val="16"/>
      <w:szCs w:val="16"/>
    </w:rPr>
  </w:style>
  <w:style w:type="paragraph" w:styleId="CommentText">
    <w:name w:val="annotation text"/>
    <w:basedOn w:val="Normal"/>
    <w:link w:val="CommentTextChar"/>
    <w:uiPriority w:val="99"/>
    <w:semiHidden/>
    <w:unhideWhenUsed/>
    <w:rsid w:val="00901CB0"/>
    <w:pPr>
      <w:spacing w:line="240" w:lineRule="auto"/>
    </w:pPr>
    <w:rPr>
      <w:sz w:val="20"/>
      <w:szCs w:val="20"/>
    </w:rPr>
  </w:style>
  <w:style w:type="character" w:customStyle="1" w:styleId="CommentTextChar">
    <w:name w:val="Comment Text Char"/>
    <w:basedOn w:val="DefaultParagraphFont"/>
    <w:link w:val="CommentText"/>
    <w:uiPriority w:val="99"/>
    <w:semiHidden/>
    <w:rsid w:val="00901CB0"/>
    <w:rPr>
      <w:rFonts w:ascii="Open Sans Light" w:eastAsia="Open Sans Light" w:hAnsi="Open Sans Light" w:cstheme="minorHAnsi"/>
      <w:sz w:val="20"/>
      <w:szCs w:val="20"/>
    </w:rPr>
  </w:style>
  <w:style w:type="paragraph" w:styleId="CommentSubject">
    <w:name w:val="annotation subject"/>
    <w:basedOn w:val="CommentText"/>
    <w:next w:val="CommentText"/>
    <w:link w:val="CommentSubjectChar"/>
    <w:uiPriority w:val="99"/>
    <w:semiHidden/>
    <w:unhideWhenUsed/>
    <w:rsid w:val="00901CB0"/>
    <w:rPr>
      <w:b/>
      <w:bCs/>
    </w:rPr>
  </w:style>
  <w:style w:type="character" w:customStyle="1" w:styleId="CommentSubjectChar">
    <w:name w:val="Comment Subject Char"/>
    <w:basedOn w:val="CommentTextChar"/>
    <w:link w:val="CommentSubject"/>
    <w:uiPriority w:val="99"/>
    <w:semiHidden/>
    <w:rsid w:val="00901CB0"/>
    <w:rPr>
      <w:rFonts w:ascii="Open Sans Light" w:eastAsia="Open Sans Light" w:hAnsi="Open Sans Light" w:cstheme="minorHAnsi"/>
      <w:b/>
      <w:bCs/>
      <w:sz w:val="20"/>
      <w:szCs w:val="20"/>
    </w:rPr>
  </w:style>
  <w:style w:type="paragraph" w:styleId="BalloonText">
    <w:name w:val="Balloon Text"/>
    <w:basedOn w:val="Normal"/>
    <w:link w:val="BalloonTextChar"/>
    <w:uiPriority w:val="99"/>
    <w:semiHidden/>
    <w:unhideWhenUsed/>
    <w:rsid w:val="00901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CB0"/>
    <w:rPr>
      <w:rFonts w:ascii="Segoe UI" w:eastAsia="Open Sans Light" w:hAnsi="Segoe UI" w:cs="Segoe UI"/>
      <w:sz w:val="18"/>
      <w:szCs w:val="18"/>
    </w:rPr>
  </w:style>
  <w:style w:type="paragraph" w:customStyle="1" w:styleId="Normal0">
    <w:name w:val="@Normal"/>
    <w:rsid w:val="00040457"/>
    <w:pPr>
      <w:suppressAutoHyphens/>
      <w:spacing w:after="0" w:line="240" w:lineRule="auto"/>
      <w:jc w:val="both"/>
    </w:pPr>
    <w:rPr>
      <w:rFonts w:ascii="Times New Roman" w:eastAsia="SimSun" w:hAnsi="Times New Roman" w:cs="Times New Roman"/>
      <w:sz w:val="24"/>
      <w:szCs w:val="20"/>
    </w:rPr>
  </w:style>
  <w:style w:type="paragraph" w:styleId="NormalWeb">
    <w:name w:val="Normal (Web)"/>
    <w:basedOn w:val="Normal"/>
    <w:uiPriority w:val="99"/>
    <w:unhideWhenUsed/>
    <w:rsid w:val="00040457"/>
    <w:pPr>
      <w:spacing w:before="100" w:beforeAutospacing="1" w:after="100" w:afterAutospacing="1" w:line="240" w:lineRule="auto"/>
    </w:pPr>
    <w:rPr>
      <w:rFonts w:ascii="Times New Roman" w:eastAsia="Times New Roman" w:hAnsi="Times New Roman" w:cs="Times New Roman"/>
    </w:rPr>
  </w:style>
  <w:style w:type="paragraph" w:customStyle="1" w:styleId="10spCenterednospaceafter">
    <w:name w:val="_1.0sp Centered (no space after)"/>
    <w:basedOn w:val="Normal0"/>
    <w:rsid w:val="00040457"/>
    <w:pPr>
      <w:jc w:val="center"/>
    </w:pPr>
  </w:style>
  <w:style w:type="paragraph" w:styleId="ListBullet">
    <w:name w:val="List Bullet"/>
    <w:basedOn w:val="Normal"/>
    <w:rsid w:val="0080737B"/>
    <w:pPr>
      <w:numPr>
        <w:numId w:val="38"/>
      </w:numPr>
      <w:suppressAutoHyphens/>
      <w:spacing w:after="240" w:line="240" w:lineRule="auto"/>
      <w:jc w:val="both"/>
    </w:pPr>
    <w:rPr>
      <w:rFonts w:ascii="Times New Roman" w:eastAsia="SimSun" w:hAnsi="Times New Roman" w:cs="Times New Roman"/>
      <w:lang w:eastAsia="zh-CN"/>
    </w:rPr>
  </w:style>
  <w:style w:type="character" w:styleId="Hyperlink">
    <w:name w:val="Hyperlink"/>
    <w:basedOn w:val="DefaultParagraphFont"/>
    <w:uiPriority w:val="99"/>
    <w:unhideWhenUsed/>
    <w:rsid w:val="00A23963"/>
    <w:rPr>
      <w:color w:val="0563C1" w:themeColor="hyperlink"/>
      <w:u w:val="single"/>
    </w:rPr>
  </w:style>
  <w:style w:type="character" w:customStyle="1" w:styleId="UnresolvedMention">
    <w:name w:val="Unresolved Mention"/>
    <w:basedOn w:val="DefaultParagraphFont"/>
    <w:uiPriority w:val="99"/>
    <w:semiHidden/>
    <w:unhideWhenUsed/>
    <w:rsid w:val="00A23963"/>
    <w:rPr>
      <w:color w:val="605E5C"/>
      <w:shd w:val="clear" w:color="auto" w:fill="E1DFDD"/>
    </w:rPr>
  </w:style>
  <w:style w:type="character" w:styleId="FollowedHyperlink">
    <w:name w:val="FollowedHyperlink"/>
    <w:basedOn w:val="DefaultParagraphFont"/>
    <w:uiPriority w:val="99"/>
    <w:semiHidden/>
    <w:unhideWhenUsed/>
    <w:rsid w:val="00A173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313282">
      <w:bodyDiv w:val="1"/>
      <w:marLeft w:val="0"/>
      <w:marRight w:val="0"/>
      <w:marTop w:val="0"/>
      <w:marBottom w:val="0"/>
      <w:divBdr>
        <w:top w:val="none" w:sz="0" w:space="0" w:color="auto"/>
        <w:left w:val="none" w:sz="0" w:space="0" w:color="auto"/>
        <w:bottom w:val="none" w:sz="0" w:space="0" w:color="auto"/>
        <w:right w:val="none" w:sz="0" w:space="0" w:color="auto"/>
      </w:divBdr>
    </w:div>
    <w:div w:id="930119631">
      <w:bodyDiv w:val="1"/>
      <w:marLeft w:val="0"/>
      <w:marRight w:val="0"/>
      <w:marTop w:val="0"/>
      <w:marBottom w:val="0"/>
      <w:divBdr>
        <w:top w:val="none" w:sz="0" w:space="0" w:color="auto"/>
        <w:left w:val="none" w:sz="0" w:space="0" w:color="auto"/>
        <w:bottom w:val="none" w:sz="0" w:space="0" w:color="auto"/>
        <w:right w:val="none" w:sz="0" w:space="0" w:color="auto"/>
      </w:divBdr>
    </w:div>
    <w:div w:id="966472713">
      <w:bodyDiv w:val="1"/>
      <w:marLeft w:val="0"/>
      <w:marRight w:val="0"/>
      <w:marTop w:val="0"/>
      <w:marBottom w:val="0"/>
      <w:divBdr>
        <w:top w:val="none" w:sz="0" w:space="0" w:color="auto"/>
        <w:left w:val="none" w:sz="0" w:space="0" w:color="auto"/>
        <w:bottom w:val="none" w:sz="0" w:space="0" w:color="auto"/>
        <w:right w:val="none" w:sz="0" w:space="0" w:color="auto"/>
      </w:divBdr>
    </w:div>
    <w:div w:id="1990476223">
      <w:bodyDiv w:val="1"/>
      <w:marLeft w:val="0"/>
      <w:marRight w:val="0"/>
      <w:marTop w:val="0"/>
      <w:marBottom w:val="0"/>
      <w:divBdr>
        <w:top w:val="none" w:sz="0" w:space="0" w:color="auto"/>
        <w:left w:val="none" w:sz="0" w:space="0" w:color="auto"/>
        <w:bottom w:val="none" w:sz="0" w:space="0" w:color="auto"/>
        <w:right w:val="none" w:sz="0" w:space="0" w:color="auto"/>
      </w:divBdr>
    </w:div>
    <w:div w:id="199506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gemawaea.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0C380BD9E4B448972EB9FDDDE3FC68" ma:contentTypeVersion="11" ma:contentTypeDescription="Create a new document." ma:contentTypeScope="" ma:versionID="c56dbc72d785d0e2f235c51b534780f3">
  <xsd:schema xmlns:xsd="http://www.w3.org/2001/XMLSchema" xmlns:xs="http://www.w3.org/2001/XMLSchema" xmlns:p="http://schemas.microsoft.com/office/2006/metadata/properties" xmlns:ns2="e57f5dab-c2b5-4bad-b29e-077d995141b9" xmlns:ns3="f711f55f-0aab-411f-84f9-76ed67e648a1" targetNamespace="http://schemas.microsoft.com/office/2006/metadata/properties" ma:root="true" ma:fieldsID="a10b82faca2a70bfb61e530f4dfe24fd" ns2:_="" ns3:_="">
    <xsd:import namespace="e57f5dab-c2b5-4bad-b29e-077d995141b9"/>
    <xsd:import namespace="f711f55f-0aab-411f-84f9-76ed67e648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5dab-c2b5-4bad-b29e-077d99514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11f55f-0aab-411f-84f9-76ed67e648a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47C40-7BB9-4614-8DA6-EC950D0EA8C7}">
  <ds:schemaRefs>
    <ds:schemaRef ds:uri="http://schemas.microsoft.com/sharepoint/v3/contenttype/forms"/>
  </ds:schemaRefs>
</ds:datastoreItem>
</file>

<file path=customXml/itemProps2.xml><?xml version="1.0" encoding="utf-8"?>
<ds:datastoreItem xmlns:ds="http://schemas.openxmlformats.org/officeDocument/2006/customXml" ds:itemID="{93B43529-27C7-4AF9-BD13-3E126EA12A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53770E-371D-4FB7-8AA5-736287FE8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5dab-c2b5-4bad-b29e-077d995141b9"/>
    <ds:schemaRef ds:uri="f711f55f-0aab-411f-84f9-76ed67e64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1A2100-7B25-4049-A9F6-41C4582D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8</Pages>
  <Words>2618</Words>
  <Characters>14925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Kimball</dc:creator>
  <cp:keywords/>
  <dc:description/>
  <cp:lastModifiedBy>Tina Williams</cp:lastModifiedBy>
  <cp:revision>7</cp:revision>
  <dcterms:created xsi:type="dcterms:W3CDTF">2020-04-08T11:48:00Z</dcterms:created>
  <dcterms:modified xsi:type="dcterms:W3CDTF">2020-04-14T13:56:00Z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0x010100560C380BD9E4B448972EB9FDDDE3FC68</vt:lpwstr>
  </property>
</Properties>
</file>